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D3D06" w:rsidR="00316A96" w:rsidP="00316A96" w:rsidRDefault="00FC2688" w14:paraId="19DFFA0E" w14:textId="5F093E2A">
      <w:pPr>
        <w:spacing w:after="437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2D3D06">
        <w:rPr>
          <w:rFonts w:eastAsia="Times New Roman" w:asciiTheme="minorHAnsi" w:hAnsiTheme="minorHAnsi" w:cstheme="minorHAnsi"/>
          <w:sz w:val="22"/>
        </w:rPr>
        <w:t xml:space="preserve"> </w:t>
      </w:r>
    </w:p>
    <w:p w:rsidRPr="002D3D06" w:rsidR="006B4631" w:rsidP="33888A68" w:rsidRDefault="006B4631" w14:paraId="68AF9496" w14:textId="24069807">
      <w:pPr>
        <w:spacing w:after="0" w:line="259" w:lineRule="auto"/>
        <w:ind w:left="0" w:right="0" w:firstLine="0"/>
        <w:jc w:val="center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513B"/>
          <w:sz w:val="22"/>
          <w:szCs w:val="22"/>
        </w:rPr>
      </w:pPr>
      <w:r w:rsidRPr="33888A68" w:rsidR="006B463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513B"/>
          <w:sz w:val="22"/>
          <w:szCs w:val="22"/>
          <w:shd w:val="clear" w:color="auto" w:fill="FFFFFF"/>
        </w:rPr>
        <w:t>Officer Repor</w:t>
      </w:r>
      <w:r w:rsidRPr="33888A68" w:rsidR="00B55607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513B"/>
          <w:sz w:val="22"/>
          <w:szCs w:val="22"/>
          <w:shd w:val="clear" w:color="auto" w:fill="FFFFFF"/>
        </w:rPr>
        <w:t xml:space="preserve">t </w:t>
      </w:r>
      <w:r>
        <w:br/>
      </w:r>
    </w:p>
    <w:p w:rsidR="3656B7E5" w:rsidP="33888A68" w:rsidRDefault="3656B7E5" w14:paraId="7AAA1531" w14:textId="7F0DD666">
      <w:pPr>
        <w:pStyle w:val="Normal"/>
        <w:spacing w:after="0" w:line="259" w:lineRule="auto"/>
        <w:ind w:left="0" w:right="0" w:firstLine="0"/>
        <w:jc w:val="left"/>
        <w:rPr>
          <w:rFonts w:ascii="Calibri" w:hAnsi="Calibri" w:cs="Calibri" w:asciiTheme="minorAscii" w:hAnsiTheme="minorAscii" w:cstheme="minorAscii"/>
          <w:b w:val="1"/>
          <w:bCs w:val="1"/>
          <w:color w:val="4472C4" w:themeColor="accent1" w:themeTint="FF" w:themeShade="FF"/>
          <w:sz w:val="22"/>
          <w:szCs w:val="22"/>
        </w:rPr>
      </w:pPr>
      <w:r w:rsidRPr="33888A68" w:rsidR="3656B7E5">
        <w:rPr>
          <w:rFonts w:ascii="Calibri" w:hAnsi="Calibri" w:cs="Calibri" w:asciiTheme="minorAscii" w:hAnsiTheme="minorAscii" w:cstheme="minorAscii"/>
          <w:b w:val="1"/>
          <w:bCs w:val="1"/>
          <w:color w:val="4472C4" w:themeColor="accent1" w:themeTint="FF" w:themeShade="FF"/>
          <w:sz w:val="22"/>
          <w:szCs w:val="22"/>
        </w:rPr>
        <w:t xml:space="preserve">ADMIN </w:t>
      </w:r>
      <w:r w:rsidRPr="33888A68" w:rsidR="61C0F263">
        <w:rPr>
          <w:rFonts w:ascii="Calibri" w:hAnsi="Calibri" w:cs="Calibri" w:asciiTheme="minorAscii" w:hAnsiTheme="minorAscii" w:cstheme="minorAscii"/>
          <w:b w:val="1"/>
          <w:bCs w:val="1"/>
          <w:color w:val="4472C4" w:themeColor="accent1" w:themeTint="FF" w:themeShade="FF"/>
          <w:sz w:val="22"/>
          <w:szCs w:val="22"/>
        </w:rPr>
        <w:t>NOTE: Mia is off work unwell in the run up to 3</w:t>
      </w:r>
      <w:r w:rsidRPr="33888A68" w:rsidR="61C0F263">
        <w:rPr>
          <w:rFonts w:ascii="Calibri" w:hAnsi="Calibri" w:cs="Calibri" w:asciiTheme="minorAscii" w:hAnsiTheme="minorAscii" w:cstheme="minorAscii"/>
          <w:b w:val="1"/>
          <w:bCs w:val="1"/>
          <w:color w:val="4472C4" w:themeColor="accent1" w:themeTint="FF" w:themeShade="FF"/>
          <w:sz w:val="22"/>
          <w:szCs w:val="22"/>
          <w:vertAlign w:val="superscript"/>
        </w:rPr>
        <w:t>rd</w:t>
      </w:r>
      <w:r w:rsidRPr="33888A68" w:rsidR="61C0F263">
        <w:rPr>
          <w:rFonts w:ascii="Calibri" w:hAnsi="Calibri" w:cs="Calibri" w:asciiTheme="minorAscii" w:hAnsiTheme="minorAscii" w:cstheme="minorAscii"/>
          <w:b w:val="1"/>
          <w:bCs w:val="1"/>
          <w:color w:val="4472C4" w:themeColor="accent1" w:themeTint="FF" w:themeShade="FF"/>
          <w:sz w:val="22"/>
          <w:szCs w:val="22"/>
        </w:rPr>
        <w:t xml:space="preserve"> Week </w:t>
      </w:r>
      <w:r w:rsidRPr="33888A68" w:rsidR="08733E4F">
        <w:rPr>
          <w:rFonts w:ascii="Calibri" w:hAnsi="Calibri" w:cs="Calibri" w:asciiTheme="minorAscii" w:hAnsiTheme="minorAscii" w:cstheme="minorAscii"/>
          <w:b w:val="1"/>
          <w:bCs w:val="1"/>
          <w:color w:val="4472C4" w:themeColor="accent1" w:themeTint="FF" w:themeShade="FF"/>
          <w:sz w:val="22"/>
          <w:szCs w:val="22"/>
        </w:rPr>
        <w:t xml:space="preserve">HT24 </w:t>
      </w:r>
      <w:r w:rsidRPr="33888A68" w:rsidR="61C0F263">
        <w:rPr>
          <w:rFonts w:ascii="Calibri" w:hAnsi="Calibri" w:cs="Calibri" w:asciiTheme="minorAscii" w:hAnsiTheme="minorAscii" w:cstheme="minorAscii"/>
          <w:b w:val="1"/>
          <w:bCs w:val="1"/>
          <w:color w:val="4472C4" w:themeColor="accent1" w:themeTint="FF" w:themeShade="FF"/>
          <w:sz w:val="22"/>
          <w:szCs w:val="22"/>
        </w:rPr>
        <w:t xml:space="preserve">Student Council, so this report is </w:t>
      </w:r>
      <w:r w:rsidRPr="33888A68" w:rsidR="53861879">
        <w:rPr>
          <w:rFonts w:ascii="Calibri" w:hAnsi="Calibri" w:cs="Calibri" w:asciiTheme="minorAscii" w:hAnsiTheme="minorAscii" w:cstheme="minorAscii"/>
          <w:b w:val="1"/>
          <w:bCs w:val="1"/>
          <w:color w:val="4472C4" w:themeColor="accent1" w:themeTint="FF" w:themeShade="FF"/>
          <w:sz w:val="22"/>
          <w:szCs w:val="22"/>
        </w:rPr>
        <w:t xml:space="preserve">in </w:t>
      </w:r>
      <w:r w:rsidRPr="33888A68" w:rsidR="61C0F263">
        <w:rPr>
          <w:rFonts w:ascii="Calibri" w:hAnsi="Calibri" w:cs="Calibri" w:asciiTheme="minorAscii" w:hAnsiTheme="minorAscii" w:cstheme="minorAscii"/>
          <w:b w:val="1"/>
          <w:bCs w:val="1"/>
          <w:color w:val="4472C4" w:themeColor="accent1" w:themeTint="FF" w:themeShade="FF"/>
          <w:sz w:val="22"/>
          <w:szCs w:val="22"/>
        </w:rPr>
        <w:t xml:space="preserve">draft </w:t>
      </w:r>
      <w:r w:rsidRPr="33888A68" w:rsidR="3AFC26F5">
        <w:rPr>
          <w:rFonts w:ascii="Calibri" w:hAnsi="Calibri" w:cs="Calibri" w:asciiTheme="minorAscii" w:hAnsiTheme="minorAscii" w:cstheme="minorAscii"/>
          <w:b w:val="1"/>
          <w:bCs w:val="1"/>
          <w:color w:val="4472C4" w:themeColor="accent1" w:themeTint="FF" w:themeShade="FF"/>
          <w:sz w:val="22"/>
          <w:szCs w:val="22"/>
        </w:rPr>
        <w:t xml:space="preserve">form </w:t>
      </w:r>
      <w:r w:rsidRPr="33888A68" w:rsidR="61C0F263">
        <w:rPr>
          <w:rFonts w:ascii="Calibri" w:hAnsi="Calibri" w:cs="Calibri" w:asciiTheme="minorAscii" w:hAnsiTheme="minorAscii" w:cstheme="minorAscii"/>
          <w:b w:val="1"/>
          <w:bCs w:val="1"/>
          <w:color w:val="4472C4" w:themeColor="accent1" w:themeTint="FF" w:themeShade="FF"/>
          <w:sz w:val="22"/>
          <w:szCs w:val="22"/>
        </w:rPr>
        <w:t xml:space="preserve">and does not include </w:t>
      </w:r>
      <w:r w:rsidRPr="33888A68" w:rsidR="07886C47">
        <w:rPr>
          <w:rFonts w:ascii="Calibri" w:hAnsi="Calibri" w:cs="Calibri" w:asciiTheme="minorAscii" w:hAnsiTheme="minorAscii" w:cstheme="minorAscii"/>
          <w:b w:val="1"/>
          <w:bCs w:val="1"/>
          <w:color w:val="4472C4" w:themeColor="accent1" w:themeTint="FF" w:themeShade="FF"/>
          <w:sz w:val="22"/>
          <w:szCs w:val="22"/>
        </w:rPr>
        <w:t xml:space="preserve">everything that </w:t>
      </w:r>
      <w:r w:rsidRPr="33888A68" w:rsidR="61C0F263">
        <w:rPr>
          <w:rFonts w:ascii="Calibri" w:hAnsi="Calibri" w:cs="Calibri" w:asciiTheme="minorAscii" w:hAnsiTheme="minorAscii" w:cstheme="minorAscii"/>
          <w:b w:val="1"/>
          <w:bCs w:val="1"/>
          <w:color w:val="4472C4" w:themeColor="accent1" w:themeTint="FF" w:themeShade="FF"/>
          <w:sz w:val="22"/>
          <w:szCs w:val="22"/>
        </w:rPr>
        <w:t>Mia has done</w:t>
      </w:r>
      <w:r w:rsidRPr="33888A68" w:rsidR="38D423FF">
        <w:rPr>
          <w:rFonts w:ascii="Calibri" w:hAnsi="Calibri" w:cs="Calibri" w:asciiTheme="minorAscii" w:hAnsiTheme="minorAscii" w:cstheme="minorAscii"/>
          <w:b w:val="1"/>
          <w:bCs w:val="1"/>
          <w:color w:val="4472C4" w:themeColor="accent1" w:themeTint="FF" w:themeShade="FF"/>
          <w:sz w:val="22"/>
          <w:szCs w:val="22"/>
        </w:rPr>
        <w:t xml:space="preserve"> since their last report. </w:t>
      </w:r>
    </w:p>
    <w:p w:rsidRPr="002D3D06" w:rsidR="006B4631" w:rsidRDefault="00FC2688" w14:paraId="333FF3DD" w14:textId="621FABE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2D3D06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1"/>
        <w:tblpPr w:leftFromText="180" w:rightFromText="180" w:vertAnchor="text" w:horzAnchor="margin" w:tblpYSpec="center"/>
        <w:tblW w:w="9210" w:type="dxa"/>
        <w:tblInd w:w="0" w:type="dxa"/>
        <w:tblCellMar>
          <w:left w:w="8" w:type="dxa"/>
          <w:right w:w="99" w:type="dxa"/>
        </w:tblCellMar>
        <w:tblLook w:val="04A0" w:firstRow="1" w:lastRow="0" w:firstColumn="1" w:lastColumn="0" w:noHBand="0" w:noVBand="1"/>
      </w:tblPr>
      <w:tblGrid>
        <w:gridCol w:w="2235"/>
        <w:gridCol w:w="6975"/>
      </w:tblGrid>
      <w:tr w:rsidRPr="002D3D06" w:rsidR="0016614B" w:rsidTr="73DA745D" w14:paraId="1E7938CE" w14:textId="77777777">
        <w:trPr>
          <w:trHeight w:val="570"/>
        </w:trPr>
        <w:tc>
          <w:tcPr>
            <w:tcW w:w="223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D3D06" w:rsidR="0016614B" w:rsidP="73DA745D" w:rsidRDefault="1085C82B" w14:paraId="2ADFE1C4" w14:textId="7E7DD064">
            <w:pPr>
              <w:spacing w:after="0" w:line="259" w:lineRule="auto"/>
              <w:ind w:left="0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b/>
                <w:bCs/>
                <w:sz w:val="22"/>
              </w:rPr>
              <w:t xml:space="preserve">Name: </w:t>
            </w:r>
          </w:p>
        </w:tc>
        <w:tc>
          <w:tcPr>
            <w:tcW w:w="697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D3D06" w:rsidR="0016614B" w:rsidP="31BB1128" w:rsidRDefault="0016614B" w14:paraId="69E4EAE0" w14:textId="608FF4B6">
            <w:pPr>
              <w:spacing w:after="24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Pr="002D3D06" w:rsidR="0016614B" w:rsidP="0016614B" w:rsidRDefault="0016614B" w14:paraId="0E1388F1" w14:textId="1009EFC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D3D06" w:rsidR="004261AC">
              <w:rPr>
                <w:rFonts w:asciiTheme="minorHAnsi" w:hAnsiTheme="minorHAnsi" w:cstheme="minorHAnsi"/>
                <w:sz w:val="22"/>
              </w:rPr>
              <w:t xml:space="preserve">Mia Clement </w:t>
            </w:r>
          </w:p>
        </w:tc>
      </w:tr>
      <w:tr w:rsidRPr="002D3D06" w:rsidR="0016614B" w:rsidTr="73DA745D" w14:paraId="7FBB284D" w14:textId="77777777">
        <w:trPr>
          <w:trHeight w:val="570"/>
        </w:trPr>
        <w:tc>
          <w:tcPr>
            <w:tcW w:w="223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D3D06" w:rsidR="0016614B" w:rsidP="73DA745D" w:rsidRDefault="74D12327" w14:paraId="2B84F39B" w14:textId="58FAB4CB">
            <w:pPr>
              <w:spacing w:after="0" w:line="259" w:lineRule="auto"/>
              <w:ind w:left="0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b/>
                <w:bCs/>
                <w:sz w:val="22"/>
              </w:rPr>
              <w:t>Role:</w:t>
            </w:r>
          </w:p>
        </w:tc>
        <w:tc>
          <w:tcPr>
            <w:tcW w:w="697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D3D06" w:rsidR="0016614B" w:rsidP="73DA745D" w:rsidRDefault="004261AC" w14:paraId="6DF8E020" w14:textId="33CAD8F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VP Activities &amp; Community </w:t>
            </w:r>
          </w:p>
        </w:tc>
      </w:tr>
      <w:tr w:rsidRPr="002D3D06" w:rsidR="0016614B" w:rsidTr="73DA745D" w14:paraId="03CEDD16" w14:textId="77777777">
        <w:trPr>
          <w:trHeight w:val="570"/>
        </w:trPr>
        <w:tc>
          <w:tcPr>
            <w:tcW w:w="223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D3D06" w:rsidR="0016614B" w:rsidP="0016614B" w:rsidRDefault="62B1AEC9" w14:paraId="4A061BC4" w14:textId="4C8C2F4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b/>
                <w:bCs/>
                <w:sz w:val="22"/>
              </w:rPr>
              <w:t>Council meeting:</w:t>
            </w:r>
          </w:p>
        </w:tc>
        <w:tc>
          <w:tcPr>
            <w:tcW w:w="697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D3D06" w:rsidR="0016614B" w:rsidP="417CEA81" w:rsidRDefault="004261AC" w14:paraId="6764098A" w14:textId="03DCEB8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Tuesday 30</w:t>
            </w:r>
            <w:r w:rsidRPr="002D3D06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 w:rsidRPr="002D3D06">
              <w:rPr>
                <w:rFonts w:asciiTheme="minorHAnsi" w:hAnsiTheme="minorHAnsi" w:cstheme="minorHAnsi"/>
                <w:sz w:val="22"/>
              </w:rPr>
              <w:t xml:space="preserve"> January, first meeting of HT24 </w:t>
            </w:r>
          </w:p>
        </w:tc>
      </w:tr>
    </w:tbl>
    <w:p w:rsidRPr="002D3D06" w:rsidR="00C2068F" w:rsidP="73DA745D" w:rsidRDefault="00FC2688" w14:paraId="1F58F769" w14:textId="5A4F676E">
      <w:pPr>
        <w:spacing w:after="6" w:line="259" w:lineRule="auto"/>
        <w:rPr>
          <w:rFonts w:asciiTheme="minorHAnsi" w:hAnsiTheme="minorHAnsi" w:cstheme="minorHAnsi"/>
          <w:sz w:val="22"/>
        </w:rPr>
      </w:pPr>
      <w:r w:rsidRPr="002D3D06">
        <w:rPr>
          <w:rFonts w:asciiTheme="minorHAnsi" w:hAnsiTheme="minorHAnsi" w:cstheme="minorHAnsi"/>
          <w:sz w:val="22"/>
          <w:vertAlign w:val="subscript"/>
        </w:rPr>
        <w:t xml:space="preserve"> </w:t>
      </w:r>
      <w:r w:rsidRPr="002D3D06">
        <w:rPr>
          <w:rFonts w:asciiTheme="minorHAnsi" w:hAnsiTheme="minorHAnsi" w:cstheme="minorHAnsi"/>
          <w:sz w:val="22"/>
        </w:rPr>
        <w:tab/>
      </w:r>
      <w:r w:rsidRPr="002D3D06">
        <w:rPr>
          <w:rFonts w:asciiTheme="minorHAnsi" w:hAnsiTheme="minorHAnsi" w:cstheme="minorHAnsi"/>
          <w:b/>
          <w:bCs/>
          <w:sz w:val="22"/>
        </w:rPr>
        <w:t xml:space="preserve"> </w:t>
      </w:r>
      <w:r w:rsidRPr="002D3D06">
        <w:rPr>
          <w:rFonts w:asciiTheme="minorHAnsi" w:hAnsiTheme="minorHAnsi" w:cstheme="minorHAnsi"/>
          <w:sz w:val="22"/>
        </w:rPr>
        <w:t xml:space="preserve"> </w:t>
      </w:r>
    </w:p>
    <w:p w:rsidRPr="002D3D06" w:rsidR="1243C303" w:rsidP="4B7F17EA" w:rsidRDefault="1243C303" w14:paraId="2DED9F94" w14:textId="55114037">
      <w:pPr>
        <w:pStyle w:val="Heading1"/>
        <w:ind w:left="-5"/>
        <w:rPr>
          <w:rFonts w:asciiTheme="minorHAnsi" w:hAnsiTheme="minorHAnsi" w:cstheme="minorHAnsi"/>
          <w:sz w:val="22"/>
        </w:rPr>
      </w:pPr>
      <w:r w:rsidRPr="002D3D06">
        <w:rPr>
          <w:rFonts w:asciiTheme="minorHAnsi" w:hAnsiTheme="minorHAnsi" w:cstheme="minorHAnsi"/>
          <w:sz w:val="22"/>
        </w:rPr>
        <w:t xml:space="preserve">Section One | </w:t>
      </w:r>
      <w:r w:rsidRPr="002D3D06" w:rsidR="3C7243E9">
        <w:rPr>
          <w:rFonts w:asciiTheme="minorHAnsi" w:hAnsiTheme="minorHAnsi" w:cstheme="minorHAnsi"/>
          <w:sz w:val="22"/>
        </w:rPr>
        <w:t xml:space="preserve">Manifesto </w:t>
      </w:r>
      <w:r w:rsidRPr="002D3D06" w:rsidR="4B922718">
        <w:rPr>
          <w:rFonts w:asciiTheme="minorHAnsi" w:hAnsiTheme="minorHAnsi" w:cstheme="minorHAnsi"/>
          <w:sz w:val="22"/>
        </w:rPr>
        <w:t>Updates</w:t>
      </w:r>
    </w:p>
    <w:tbl>
      <w:tblPr>
        <w:tblStyle w:val="TableGrid1"/>
        <w:tblpPr w:leftFromText="180" w:rightFromText="180" w:vertAnchor="text" w:horzAnchor="margin" w:tblpY="115"/>
        <w:tblW w:w="9237" w:type="dxa"/>
        <w:tblInd w:w="0" w:type="dxa"/>
        <w:tblCellMar>
          <w:top w:w="5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972"/>
        <w:gridCol w:w="6265"/>
      </w:tblGrid>
      <w:tr w:rsidRPr="002D3D06" w:rsidR="0016614B" w:rsidTr="004261AC" w14:paraId="704C42A2" w14:textId="77777777">
        <w:trPr>
          <w:trHeight w:val="795"/>
        </w:trPr>
        <w:tc>
          <w:tcPr>
            <w:tcW w:w="29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D3D06" w:rsidR="0016614B" w:rsidP="73DA745D" w:rsidRDefault="3648FE2D" w14:paraId="5CA7CA77" w14:textId="57AD312C">
            <w:pPr>
              <w:spacing w:after="0" w:line="259" w:lineRule="auto"/>
              <w:ind w:left="0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b/>
                <w:bCs/>
                <w:sz w:val="22"/>
              </w:rPr>
              <w:t>My Pledges</w:t>
            </w:r>
            <w:r w:rsidRPr="002D3D06" w:rsidR="20A68CA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6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D3D06" w:rsidR="0016614B" w:rsidP="006F4D4D" w:rsidRDefault="0016614B" w14:paraId="2C0F18DD" w14:textId="7777777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b/>
                <w:sz w:val="22"/>
              </w:rPr>
              <w:t xml:space="preserve">Progress </w:t>
            </w:r>
          </w:p>
          <w:p w:rsidRPr="002D3D06" w:rsidR="0016614B" w:rsidP="006F4D4D" w:rsidRDefault="0016614B" w14:paraId="5A39A3C2" w14:textId="5B073FCB">
            <w:pPr>
              <w:spacing w:after="122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Pr="002D3D06" w:rsidR="0016614B" w:rsidTr="004261AC" w14:paraId="4F6289F3" w14:textId="77777777">
        <w:trPr>
          <w:trHeight w:val="555"/>
        </w:trPr>
        <w:tc>
          <w:tcPr>
            <w:tcW w:w="29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2D3D06" w:rsidR="0016614B" w:rsidP="004261AC" w:rsidRDefault="00C0628F" w14:paraId="3516FAC5" w14:textId="4D04F1DA">
            <w:pPr>
              <w:spacing w:after="0" w:line="259" w:lineRule="auto"/>
              <w:ind w:left="0" w:right="4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Climate Education </w:t>
            </w:r>
          </w:p>
        </w:tc>
        <w:tc>
          <w:tcPr>
            <w:tcW w:w="6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2D3D06" w:rsidR="0016614B" w:rsidP="00C0628F" w:rsidRDefault="004261AC" w14:paraId="64ED0932" w14:textId="77777777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Created a reading list</w:t>
            </w:r>
            <w:r w:rsidRPr="002D3D06" w:rsidR="00C0628F">
              <w:rPr>
                <w:rFonts w:asciiTheme="minorHAnsi" w:hAnsiTheme="minorHAnsi" w:cstheme="minorHAnsi"/>
                <w:sz w:val="22"/>
              </w:rPr>
              <w:t xml:space="preserve"> and collated the resources to make a course. </w:t>
            </w:r>
          </w:p>
          <w:p w:rsidRPr="002D3D06" w:rsidR="00C0628F" w:rsidP="00C0628F" w:rsidRDefault="00C0628F" w14:paraId="2AD90368" w14:textId="77777777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Assisted Vice Chancellor’s Colloquium on this </w:t>
            </w:r>
          </w:p>
          <w:p w:rsidRPr="002D3D06" w:rsidR="00E32D06" w:rsidP="00C0628F" w:rsidRDefault="00E32D06" w14:paraId="299189DC" w14:textId="7CD37A16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Planning an environmental workshop for Students after elections </w:t>
            </w:r>
          </w:p>
        </w:tc>
      </w:tr>
      <w:tr w:rsidRPr="002D3D06" w:rsidR="74CF9641" w:rsidTr="004261AC" w14:paraId="359FA61A" w14:textId="77777777">
        <w:trPr>
          <w:trHeight w:val="555"/>
        </w:trPr>
        <w:tc>
          <w:tcPr>
            <w:tcW w:w="29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2D3D06" w:rsidR="74CF9641" w:rsidP="00C0628F" w:rsidRDefault="00C0628F" w14:paraId="5A4BAF9E" w14:textId="138EC00C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Biodiversity </w:t>
            </w:r>
          </w:p>
        </w:tc>
        <w:tc>
          <w:tcPr>
            <w:tcW w:w="6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2D3D06" w:rsidR="74CF9641" w:rsidP="00C0628F" w:rsidRDefault="00C0628F" w14:paraId="70F26447" w14:textId="77777777">
            <w:pPr>
              <w:pStyle w:val="ListParagraph"/>
              <w:numPr>
                <w:ilvl w:val="0"/>
                <w:numId w:val="19"/>
              </w:numPr>
              <w:spacing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Created a</w:t>
            </w:r>
            <w:r w:rsidRPr="002D3D06" w:rsidR="00E32D06">
              <w:rPr>
                <w:rFonts w:asciiTheme="minorHAnsi" w:hAnsiTheme="minorHAnsi" w:cstheme="minorHAnsi"/>
                <w:sz w:val="22"/>
              </w:rPr>
              <w:t>n</w:t>
            </w:r>
            <w:r w:rsidRPr="002D3D06">
              <w:rPr>
                <w:rFonts w:asciiTheme="minorHAnsi" w:hAnsiTheme="minorHAnsi" w:cstheme="minorHAnsi"/>
                <w:sz w:val="22"/>
              </w:rPr>
              <w:t xml:space="preserve"> Oxford gardening collective consisting of academics along with some college gardeners and students  </w:t>
            </w:r>
          </w:p>
          <w:p w:rsidRPr="002D3D06" w:rsidR="00E32D06" w:rsidP="00C0628F" w:rsidRDefault="00E32D06" w14:paraId="0E62882B" w14:textId="44DEFF7B">
            <w:pPr>
              <w:pStyle w:val="ListParagraph"/>
              <w:numPr>
                <w:ilvl w:val="0"/>
                <w:numId w:val="19"/>
              </w:numPr>
              <w:spacing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Supporting university in installation of Swift Boxes.</w:t>
            </w:r>
            <w:r w:rsidRPr="002D3D06" w:rsidR="002A51D8">
              <w:rPr>
                <w:rFonts w:asciiTheme="minorHAnsi" w:hAnsiTheme="minorHAnsi" w:cstheme="minorHAnsi"/>
                <w:sz w:val="22"/>
              </w:rPr>
              <w:t xml:space="preserve"> Formal paper with actions submitted to the subcommittee meeting </w:t>
            </w:r>
          </w:p>
        </w:tc>
      </w:tr>
      <w:tr w:rsidRPr="002D3D06" w:rsidR="006F4D4D" w:rsidTr="004261AC" w14:paraId="1FBAE8BD" w14:textId="77777777">
        <w:trPr>
          <w:trHeight w:val="555"/>
        </w:trPr>
        <w:tc>
          <w:tcPr>
            <w:tcW w:w="2972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2D3D06" w:rsidR="006F4D4D" w:rsidP="00C0628F" w:rsidRDefault="00C0628F" w14:paraId="241275E1" w14:textId="1D32ABA6">
            <w:pPr>
              <w:spacing w:after="0" w:line="259" w:lineRule="auto"/>
              <w:ind w:left="0" w:right="4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Community Engagement </w:t>
            </w:r>
          </w:p>
        </w:tc>
        <w:tc>
          <w:tcPr>
            <w:tcW w:w="626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2D3D06" w:rsidR="006F4D4D" w:rsidP="00C0628F" w:rsidRDefault="002C6784" w14:paraId="51769C10" w14:textId="77777777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Held social action fair in collaboration with Oxford Hub on the 20</w:t>
            </w:r>
            <w:r w:rsidRPr="002D3D06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 w:rsidRPr="002D3D06">
              <w:rPr>
                <w:rFonts w:asciiTheme="minorHAnsi" w:hAnsiTheme="minorHAnsi" w:cstheme="minorHAnsi"/>
                <w:sz w:val="22"/>
              </w:rPr>
              <w:t xml:space="preserve"> of January. We welcomed </w:t>
            </w:r>
            <w:r w:rsidRPr="002D3D06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 xml:space="preserve">a </w:t>
            </w:r>
            <w:r w:rsidRPr="002D3D06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line-up</w:t>
            </w:r>
            <w:r w:rsidRPr="002D3D06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 xml:space="preserve"> of Oxford's most prominent local charities, hubs, and organizations. This vibrant mix of institutions covers a wide range of social issues, from education and healthcare to environmental sustainability and social justice</w:t>
            </w:r>
          </w:p>
          <w:p w:rsidRPr="002D3D06" w:rsidR="002C6784" w:rsidP="00C0628F" w:rsidRDefault="002C6784" w14:paraId="03B55DE1" w14:textId="77777777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Regular meetings with Diana Fawcett, who is a part of the city council. Also added a subsection in the city newsletter about student affairs </w:t>
            </w:r>
          </w:p>
          <w:p w:rsidRPr="002D3D06" w:rsidR="00E32D06" w:rsidP="00C0628F" w:rsidRDefault="00E32D06" w14:paraId="73410071" w14:textId="0321B706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Chaired RepCom with E&amp;E Reps on the 16</w:t>
            </w:r>
            <w:proofErr w:type="gramStart"/>
            <w:r w:rsidRPr="002D3D06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 w:rsidRPr="002D3D06">
              <w:rPr>
                <w:rFonts w:asciiTheme="minorHAnsi" w:hAnsiTheme="minorHAnsi" w:cstheme="minorHAnsi"/>
                <w:sz w:val="22"/>
              </w:rPr>
              <w:t xml:space="preserve">  of</w:t>
            </w:r>
            <w:proofErr w:type="gramEnd"/>
            <w:r w:rsidRPr="002D3D06">
              <w:rPr>
                <w:rFonts w:asciiTheme="minorHAnsi" w:hAnsiTheme="minorHAnsi" w:cstheme="minorHAnsi"/>
                <w:sz w:val="22"/>
              </w:rPr>
              <w:t xml:space="preserve"> January </w:t>
            </w:r>
          </w:p>
        </w:tc>
      </w:tr>
    </w:tbl>
    <w:p w:rsidRPr="002D3D06" w:rsidR="00C2068F" w:rsidP="00C0628F" w:rsidRDefault="00C2068F" w14:paraId="495646AD" w14:textId="2F755123">
      <w:pPr>
        <w:pStyle w:val="ListParagraph"/>
        <w:spacing w:after="29" w:line="259" w:lineRule="auto"/>
        <w:ind w:firstLine="0"/>
        <w:rPr>
          <w:rFonts w:asciiTheme="minorHAnsi" w:hAnsiTheme="minorHAnsi" w:cstheme="minorHAnsi"/>
          <w:sz w:val="22"/>
        </w:rPr>
      </w:pPr>
    </w:p>
    <w:p w:rsidRPr="002D3D06" w:rsidR="00C2068F" w:rsidP="73DA745D" w:rsidRDefault="00C2068F" w14:paraId="3D0E1AA0" w14:textId="6EF4162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:rsidRPr="002D3D06" w:rsidR="00C2068F" w:rsidP="73DA745D" w:rsidRDefault="2ACF05AA" w14:paraId="431F5F56" w14:textId="3579DBDB">
      <w:pPr>
        <w:pStyle w:val="Heading1"/>
        <w:ind w:left="-5"/>
        <w:rPr>
          <w:rFonts w:asciiTheme="minorHAnsi" w:hAnsiTheme="minorHAnsi" w:cstheme="minorHAnsi"/>
          <w:sz w:val="22"/>
        </w:rPr>
      </w:pPr>
      <w:r w:rsidRPr="002D3D06">
        <w:rPr>
          <w:rFonts w:asciiTheme="minorHAnsi" w:hAnsiTheme="minorHAnsi" w:cstheme="minorHAnsi"/>
          <w:sz w:val="22"/>
        </w:rPr>
        <w:t xml:space="preserve">Section </w:t>
      </w:r>
      <w:r w:rsidRPr="002D3D06" w:rsidR="788D5AFC">
        <w:rPr>
          <w:rFonts w:asciiTheme="minorHAnsi" w:hAnsiTheme="minorHAnsi" w:cstheme="minorHAnsi"/>
          <w:sz w:val="22"/>
        </w:rPr>
        <w:t xml:space="preserve">Two </w:t>
      </w:r>
      <w:r w:rsidRPr="002D3D06">
        <w:rPr>
          <w:rFonts w:asciiTheme="minorHAnsi" w:hAnsiTheme="minorHAnsi" w:cstheme="minorHAnsi"/>
          <w:sz w:val="22"/>
        </w:rPr>
        <w:t xml:space="preserve">| </w:t>
      </w:r>
      <w:r w:rsidRPr="002D3D06" w:rsidR="0C0233FE">
        <w:rPr>
          <w:rFonts w:asciiTheme="minorHAnsi" w:hAnsiTheme="minorHAnsi" w:cstheme="minorHAnsi"/>
          <w:sz w:val="22"/>
        </w:rPr>
        <w:t>Projects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444"/>
        <w:gridCol w:w="5576"/>
      </w:tblGrid>
      <w:tr w:rsidRPr="002D3D06" w:rsidR="73DA745D" w:rsidTr="74CF9641" w14:paraId="36C5ACD4" w14:textId="77777777">
        <w:trPr>
          <w:trHeight w:val="795"/>
        </w:trPr>
        <w:tc>
          <w:tcPr>
            <w:tcW w:w="35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D3D06" w:rsidR="73DA745D" w:rsidP="73DA745D" w:rsidRDefault="73DA745D" w14:paraId="7CFCD918" w14:textId="087EAE2C">
            <w:pPr>
              <w:spacing w:after="0" w:line="259" w:lineRule="auto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3D06">
              <w:rPr>
                <w:rFonts w:asciiTheme="minorHAnsi" w:hAnsiTheme="minorHAnsi" w:cstheme="minorHAnsi"/>
                <w:b/>
                <w:bCs/>
                <w:sz w:val="22"/>
              </w:rPr>
              <w:t>My Projects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D3D06" w:rsidR="73DA745D" w:rsidP="73DA745D" w:rsidRDefault="73DA745D" w14:paraId="3E967BF9" w14:textId="7777777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b/>
                <w:bCs/>
                <w:sz w:val="22"/>
              </w:rPr>
              <w:t xml:space="preserve">Progress </w:t>
            </w:r>
          </w:p>
          <w:p w:rsidRPr="002D3D06" w:rsidR="73DA745D" w:rsidP="73DA745D" w:rsidRDefault="73DA745D" w14:paraId="20A5FAF9" w14:textId="5B073FCB">
            <w:pPr>
              <w:spacing w:after="122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Pr="002D3D06" w:rsidR="73DA745D" w:rsidTr="74CF9641" w14:paraId="6519AC47" w14:textId="77777777">
        <w:trPr>
          <w:trHeight w:val="555"/>
        </w:trPr>
        <w:tc>
          <w:tcPr>
            <w:tcW w:w="35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2D3D06" w:rsidR="73DA745D" w:rsidP="00E32D06" w:rsidRDefault="00E32D06" w14:paraId="48CDDBF7" w14:textId="6297E77B">
            <w:pPr>
              <w:spacing w:after="0" w:line="259" w:lineRule="auto"/>
              <w:ind w:left="0" w:right="4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Environmental Affairs Campaign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2D3D06" w:rsidR="73DA745D" w:rsidP="00E32D06" w:rsidRDefault="00E32D06" w14:paraId="4BFD13EC" w14:textId="39786676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Inducted the new committee of the EAC </w:t>
            </w:r>
          </w:p>
        </w:tc>
      </w:tr>
      <w:tr w:rsidRPr="002D3D06" w:rsidR="73DA745D" w:rsidTr="74CF9641" w14:paraId="2672BF95" w14:textId="77777777">
        <w:trPr>
          <w:trHeight w:val="555"/>
        </w:trPr>
        <w:tc>
          <w:tcPr>
            <w:tcW w:w="350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2D3D06" w:rsidR="73DA745D" w:rsidP="00E32D06" w:rsidRDefault="002A51D8" w14:paraId="4C1ED908" w14:textId="36B5EE8D">
            <w:pPr>
              <w:spacing w:after="0" w:line="259" w:lineRule="auto"/>
              <w:ind w:left="0" w:right="4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Trans-inclusive Sports Policy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2D3D06" w:rsidR="73DA745D" w:rsidP="002A51D8" w:rsidRDefault="002A51D8" w14:paraId="74208A7B" w14:textId="77777777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LGBTQ+ Positive and Trans inclusive working group formed and have been reviewing and fleshing out the </w:t>
            </w:r>
            <w:bookmarkStart w:name="_GoBack" w:id="0"/>
            <w:bookmarkEnd w:id="0"/>
            <w:r w:rsidRPr="002D3D06">
              <w:rPr>
                <w:rFonts w:asciiTheme="minorHAnsi" w:hAnsiTheme="minorHAnsi" w:cstheme="minorHAnsi"/>
                <w:sz w:val="22"/>
              </w:rPr>
              <w:t xml:space="preserve">policy </w:t>
            </w:r>
          </w:p>
          <w:p w:rsidRPr="002D3D06" w:rsidR="002A51D8" w:rsidP="002A51D8" w:rsidRDefault="002A51D8" w14:paraId="4D60F00B" w14:textId="3A6DD531">
            <w:pPr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Pr="002D3D06" w:rsidR="74CF9641" w:rsidTr="74CF9641" w14:paraId="62E2DE24" w14:textId="77777777">
        <w:trPr>
          <w:trHeight w:val="555"/>
        </w:trPr>
        <w:tc>
          <w:tcPr>
            <w:tcW w:w="350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2D3D06" w:rsidR="74CF9641" w:rsidP="002D3D06" w:rsidRDefault="002D3D06" w14:paraId="4B75826D" w14:textId="14569BC7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eastAsiaTheme="majorEastAsia" w:cstheme="minorHAnsi"/>
                <w:color w:val="000000" w:themeColor="text1"/>
                <w:sz w:val="22"/>
                <w:lang w:val="en-US"/>
              </w:rPr>
              <w:lastRenderedPageBreak/>
              <w:t>N</w:t>
            </w:r>
            <w:r w:rsidRPr="002D3D06">
              <w:rPr>
                <w:rFonts w:asciiTheme="minorHAnsi" w:hAnsiTheme="minorHAnsi" w:eastAsiaTheme="majorEastAsia" w:cstheme="minorHAnsi"/>
                <w:color w:val="000000" w:themeColor="text1"/>
                <w:sz w:val="22"/>
                <w:lang w:val="en-US"/>
              </w:rPr>
              <w:t>on-punishment for non-violent activism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2D3D06" w:rsidR="74CF9641" w:rsidP="002D3D06" w:rsidRDefault="002D3D06" w14:paraId="64B99B1A" w14:textId="49C8B679">
            <w:pPr>
              <w:pStyle w:val="ListParagraph"/>
              <w:numPr>
                <w:ilvl w:val="0"/>
                <w:numId w:val="20"/>
              </w:numPr>
              <w:spacing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Taken to rules committee for the implementation of the motion passed</w:t>
            </w:r>
          </w:p>
        </w:tc>
      </w:tr>
    </w:tbl>
    <w:p w:rsidRPr="002D3D06" w:rsidR="00C2068F" w:rsidP="73DA745D" w:rsidRDefault="00C2068F" w14:paraId="54A89B4B" w14:textId="2860712B">
      <w:pPr>
        <w:spacing w:after="29" w:line="259" w:lineRule="auto"/>
        <w:rPr>
          <w:rFonts w:asciiTheme="minorHAnsi" w:hAnsiTheme="minorHAnsi" w:cstheme="minorHAnsi"/>
          <w:sz w:val="22"/>
        </w:rPr>
      </w:pPr>
    </w:p>
    <w:p w:rsidRPr="002D3D06" w:rsidR="00C2068F" w:rsidP="73DA745D" w:rsidRDefault="00FC2688" w14:paraId="436E900E" w14:textId="67ECE86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2D3D06">
        <w:rPr>
          <w:rFonts w:asciiTheme="minorHAnsi" w:hAnsiTheme="minorHAnsi" w:cstheme="minorHAnsi"/>
          <w:sz w:val="22"/>
        </w:rPr>
        <w:t xml:space="preserve">  </w:t>
      </w:r>
    </w:p>
    <w:p w:rsidRPr="002D3D06" w:rsidR="00C2068F" w:rsidP="73DA745D" w:rsidRDefault="00FC2688" w14:paraId="0B105FF8" w14:textId="52804578">
      <w:pPr>
        <w:pStyle w:val="Heading1"/>
        <w:ind w:left="-5"/>
        <w:rPr>
          <w:rFonts w:asciiTheme="minorHAnsi" w:hAnsiTheme="minorHAnsi" w:cstheme="minorHAnsi"/>
          <w:sz w:val="22"/>
        </w:rPr>
      </w:pPr>
      <w:r w:rsidRPr="002D3D06">
        <w:rPr>
          <w:rFonts w:asciiTheme="minorHAnsi" w:hAnsiTheme="minorHAnsi" w:cstheme="minorHAnsi"/>
          <w:sz w:val="22"/>
        </w:rPr>
        <w:t xml:space="preserve">Section </w:t>
      </w:r>
      <w:r w:rsidRPr="002D3D06" w:rsidR="7E2B940F">
        <w:rPr>
          <w:rFonts w:asciiTheme="minorHAnsi" w:hAnsiTheme="minorHAnsi" w:cstheme="minorHAnsi"/>
          <w:sz w:val="22"/>
        </w:rPr>
        <w:t>T</w:t>
      </w:r>
      <w:r w:rsidRPr="002D3D06" w:rsidR="14891D73">
        <w:rPr>
          <w:rFonts w:asciiTheme="minorHAnsi" w:hAnsiTheme="minorHAnsi" w:cstheme="minorHAnsi"/>
          <w:sz w:val="22"/>
        </w:rPr>
        <w:t xml:space="preserve">hree </w:t>
      </w:r>
      <w:r w:rsidRPr="002D3D06">
        <w:rPr>
          <w:rFonts w:asciiTheme="minorHAnsi" w:hAnsiTheme="minorHAnsi" w:cstheme="minorHAnsi"/>
          <w:sz w:val="22"/>
        </w:rPr>
        <w:t xml:space="preserve">| </w:t>
      </w:r>
      <w:r w:rsidRPr="002D3D06" w:rsidR="501F4E75">
        <w:rPr>
          <w:rFonts w:asciiTheme="minorHAnsi" w:hAnsiTheme="minorHAnsi" w:cstheme="minorHAnsi"/>
          <w:sz w:val="22"/>
        </w:rPr>
        <w:t>E</w:t>
      </w:r>
      <w:r w:rsidRPr="002D3D06">
        <w:rPr>
          <w:rFonts w:asciiTheme="minorHAnsi" w:hAnsiTheme="minorHAnsi" w:cstheme="minorHAnsi"/>
          <w:sz w:val="22"/>
        </w:rPr>
        <w:t>vents</w:t>
      </w:r>
      <w:r w:rsidRPr="002D3D06" w:rsidR="4755E32B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1"/>
        <w:tblW w:w="9157" w:type="dxa"/>
        <w:tblInd w:w="-1" w:type="dxa"/>
        <w:tblCellMar>
          <w:top w:w="12" w:type="dxa"/>
          <w:right w:w="65" w:type="dxa"/>
        </w:tblCellMar>
        <w:tblLook w:val="04A0" w:firstRow="1" w:lastRow="0" w:firstColumn="1" w:lastColumn="0" w:noHBand="0" w:noVBand="1"/>
      </w:tblPr>
      <w:tblGrid>
        <w:gridCol w:w="3360"/>
        <w:gridCol w:w="1232"/>
        <w:gridCol w:w="4565"/>
      </w:tblGrid>
      <w:tr w:rsidRPr="002D3D06" w:rsidR="00C2068F" w:rsidTr="33888A68" w14:paraId="730A14EB" w14:textId="77777777">
        <w:trPr>
          <w:trHeight w:val="840"/>
        </w:trPr>
        <w:tc>
          <w:tcPr>
            <w:tcW w:w="34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2D3D06" w:rsidR="00C2068F" w:rsidP="4B7F17EA" w:rsidRDefault="00FC2688" w14:paraId="2861228A" w14:textId="1A3DCF56">
            <w:pPr>
              <w:spacing w:after="0" w:line="259" w:lineRule="auto"/>
              <w:ind w:left="8" w:righ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3D06">
              <w:rPr>
                <w:rFonts w:asciiTheme="minorHAnsi" w:hAnsiTheme="minorHAnsi" w:cstheme="minorHAnsi"/>
                <w:b/>
                <w:bCs/>
                <w:sz w:val="22"/>
              </w:rPr>
              <w:t>Event</w:t>
            </w:r>
            <w:r w:rsidRPr="002D3D06" w:rsidR="12F1168B">
              <w:rPr>
                <w:rFonts w:asciiTheme="minorHAnsi" w:hAnsiTheme="minorHAnsi" w:cstheme="minorHAnsi"/>
                <w:b/>
                <w:bCs/>
                <w:sz w:val="22"/>
              </w:rPr>
              <w:t xml:space="preserve">s/Media </w:t>
            </w:r>
          </w:p>
        </w:tc>
        <w:tc>
          <w:tcPr>
            <w:tcW w:w="106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2D3D06" w:rsidR="00C2068F" w:rsidP="006C5CEF" w:rsidRDefault="00FC2688" w14:paraId="3176C520" w14:textId="77777777">
            <w:pPr>
              <w:spacing w:after="0" w:line="259" w:lineRule="auto"/>
              <w:ind w:left="8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b/>
                <w:sz w:val="22"/>
              </w:rPr>
              <w:t>Date</w:t>
            </w:r>
            <w:r w:rsidRPr="002D3D0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2D3D06" w:rsidR="00C2068F" w:rsidP="006C5CEF" w:rsidRDefault="00FC2688" w14:paraId="347530EC" w14:textId="77777777">
            <w:pPr>
              <w:spacing w:after="0" w:line="259" w:lineRule="auto"/>
              <w:ind w:left="8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b/>
                <w:sz w:val="22"/>
              </w:rPr>
              <w:t>Outcomes / Impact</w:t>
            </w:r>
            <w:r w:rsidRPr="002D3D0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Pr="002D3D06" w:rsidR="00C2068F" w:rsidP="73DA745D" w:rsidRDefault="00FC2688" w14:paraId="24808F66" w14:textId="14AA6DDA">
            <w:pPr>
              <w:spacing w:after="0" w:line="259" w:lineRule="auto"/>
              <w:ind w:left="8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Pr="002D3D06" w:rsidR="00C2068F" w:rsidTr="33888A68" w14:paraId="784466C8" w14:textId="77777777">
        <w:trPr>
          <w:trHeight w:val="532"/>
        </w:trPr>
        <w:tc>
          <w:tcPr>
            <w:tcW w:w="34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2D3D06" w:rsidR="006C5CEF" w:rsidP="006C5CEF" w:rsidRDefault="002A51D8" w14:paraId="155126E8" w14:textId="5F924AE6">
            <w:pPr>
              <w:spacing w:after="0" w:line="259" w:lineRule="auto"/>
              <w:ind w:left="73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Social Action Fair </w:t>
            </w:r>
          </w:p>
        </w:tc>
        <w:tc>
          <w:tcPr>
            <w:tcW w:w="106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2D3D06" w:rsidR="00C2068F" w:rsidP="417CEA81" w:rsidRDefault="002A51D8" w14:paraId="654E4B13" w14:textId="6DE0FE23">
            <w:pPr>
              <w:spacing w:after="0" w:line="259" w:lineRule="auto"/>
              <w:ind w:left="37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2</w:t>
            </w:r>
            <w:r w:rsidRPr="002D3D06" w:rsidR="002D3D06">
              <w:rPr>
                <w:rFonts w:asciiTheme="minorHAnsi" w:hAnsiTheme="minorHAnsi" w:cstheme="minorHAnsi"/>
                <w:sz w:val="22"/>
              </w:rPr>
              <w:t>0/01/2024</w:t>
            </w:r>
          </w:p>
        </w:tc>
        <w:tc>
          <w:tcPr>
            <w:tcW w:w="466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auto" w:sz="4" w:space="0"/>
            </w:tcBorders>
            <w:tcMar/>
          </w:tcPr>
          <w:p w:rsidRPr="002D3D06" w:rsidR="00C2068F" w:rsidP="006C5CEF" w:rsidRDefault="001C6EF2" w14:paraId="07A30BF8" w14:textId="197AA5BE">
            <w:pPr>
              <w:spacing w:after="0" w:line="259" w:lineRule="auto"/>
              <w:ind w:left="0" w:right="1" w:firstLine="0"/>
              <w:jc w:val="left"/>
              <w:rPr>
                <w:rFonts w:eastAsia="Arial" w:asciiTheme="minorHAnsi" w:hAnsiTheme="minorHAnsi" w:cstheme="minorHAnsi"/>
                <w:sz w:val="22"/>
              </w:rPr>
            </w:pPr>
            <w:r w:rsidRPr="002D3D06">
              <w:rPr>
                <w:rFonts w:eastAsia="Arial" w:asciiTheme="minorHAnsi" w:hAnsiTheme="minorHAnsi" w:cstheme="minorHAnsi"/>
                <w:sz w:val="22"/>
              </w:rPr>
              <w:t xml:space="preserve">Worked with local charities, around 50 people attended </w:t>
            </w:r>
          </w:p>
        </w:tc>
      </w:tr>
      <w:tr w:rsidRPr="002D3D06" w:rsidR="00C2068F" w:rsidTr="33888A68" w14:paraId="24351960" w14:textId="77777777">
        <w:trPr>
          <w:trHeight w:val="532"/>
        </w:trPr>
        <w:tc>
          <w:tcPr>
            <w:tcW w:w="34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  <w:tcMar/>
          </w:tcPr>
          <w:p w:rsidRPr="002D3D06" w:rsidR="00C2068F" w:rsidRDefault="001C6EF2" w14:paraId="73280B47" w14:textId="22E27FBF">
            <w:pPr>
              <w:spacing w:after="0" w:line="259" w:lineRule="auto"/>
              <w:ind w:left="73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VC’s Colloquium </w:t>
            </w:r>
          </w:p>
        </w:tc>
        <w:tc>
          <w:tcPr>
            <w:tcW w:w="106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  <w:tcMar/>
          </w:tcPr>
          <w:p w:rsidRPr="002D3D06" w:rsidR="00C2068F" w:rsidP="33888A68" w:rsidRDefault="00C2068F" w14:paraId="6245901D" w14:textId="002B439E">
            <w:pPr>
              <w:spacing w:after="0" w:line="259" w:lineRule="auto"/>
              <w:ind w:left="37" w:right="0" w:firstLine="0"/>
              <w:jc w:val="lef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3888A68" w:rsidR="634D3FF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17/01/2024</w:t>
            </w:r>
          </w:p>
        </w:tc>
        <w:tc>
          <w:tcPr>
            <w:tcW w:w="466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auto" w:sz="4" w:space="0"/>
              <w:right w:val="single" w:color="auto" w:sz="4" w:space="0"/>
            </w:tcBorders>
            <w:tcMar/>
          </w:tcPr>
          <w:p w:rsidRPr="002D3D06" w:rsidR="00C2068F" w:rsidP="00E50DD2" w:rsidRDefault="002D3D06" w14:paraId="21B682FA" w14:textId="14C01274">
            <w:pPr>
              <w:spacing w:after="0" w:line="259" w:lineRule="auto"/>
              <w:ind w:left="0" w:right="1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developed students’ tangible skills related to critical thinking, numeracy and communication, while fostering intellectual curiosity and creative collaborations. </w:t>
            </w:r>
          </w:p>
        </w:tc>
      </w:tr>
      <w:tr w:rsidRPr="002D3D06" w:rsidR="00F10958" w:rsidTr="33888A68" w14:paraId="16340A04" w14:textId="77777777">
        <w:trPr>
          <w:trHeight w:val="532"/>
        </w:trPr>
        <w:tc>
          <w:tcPr>
            <w:tcW w:w="3426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  <w:tcMar/>
          </w:tcPr>
          <w:p w:rsidRPr="002D3D06" w:rsidR="00F10958" w:rsidP="00EC39B3" w:rsidRDefault="001C6EF2" w14:paraId="6079C4C5" w14:textId="1F00823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Bike Doctor 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  <w:tcMar/>
          </w:tcPr>
          <w:p w:rsidRPr="002D3D06" w:rsidR="00F10958" w:rsidRDefault="002D3D06" w14:paraId="3A7E985A" w14:textId="7A90C3FF">
            <w:pPr>
              <w:spacing w:after="0" w:line="259" w:lineRule="auto"/>
              <w:ind w:left="37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25/01/2024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auto" w:sz="4" w:space="0"/>
            </w:tcBorders>
            <w:tcMar/>
          </w:tcPr>
          <w:p w:rsidRPr="002D3D06" w:rsidR="00F10958" w:rsidP="001C6EF2" w:rsidRDefault="001C6EF2" w14:paraId="25A785EB" w14:textId="66E8DA71">
            <w:pPr>
              <w:spacing w:after="0" w:line="259" w:lineRule="auto"/>
              <w:ind w:left="0" w:right="1" w:firstLine="0"/>
              <w:jc w:val="left"/>
              <w:rPr>
                <w:rFonts w:eastAsia="Arial" w:asciiTheme="minorHAnsi" w:hAnsiTheme="minorHAnsi" w:cstheme="minorHAnsi"/>
                <w:sz w:val="22"/>
              </w:rPr>
            </w:pPr>
            <w:r w:rsidRPr="002D3D06">
              <w:rPr>
                <w:rFonts w:eastAsia="Arial" w:asciiTheme="minorHAnsi" w:hAnsiTheme="minorHAnsi" w:cstheme="minorHAnsi"/>
                <w:sz w:val="22"/>
              </w:rPr>
              <w:t>Provided free bike repair services in collaboration with the university to the students</w:t>
            </w:r>
          </w:p>
        </w:tc>
      </w:tr>
      <w:tr w:rsidRPr="002D3D06" w:rsidR="00F10958" w:rsidTr="33888A68" w14:paraId="375AB694" w14:textId="77777777">
        <w:trPr>
          <w:trHeight w:val="532"/>
        </w:trPr>
        <w:tc>
          <w:tcPr>
            <w:tcW w:w="3426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  <w:tcMar/>
          </w:tcPr>
          <w:p w:rsidRPr="002D3D06" w:rsidR="00F10958" w:rsidP="417CEA81" w:rsidRDefault="001C6EF2" w14:paraId="2561D9CE" w14:textId="2291ACE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SU Elections Hub 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  <w:tcMar/>
          </w:tcPr>
          <w:p w:rsidRPr="002D3D06" w:rsidR="00F10958" w:rsidRDefault="002D3D06" w14:paraId="35ED7B65" w14:textId="381A80B7">
            <w:pPr>
              <w:spacing w:after="0" w:line="259" w:lineRule="auto"/>
              <w:ind w:left="37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15/01/2024-19/01/2024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auto" w:sz="4" w:space="0"/>
            </w:tcBorders>
            <w:tcMar/>
          </w:tcPr>
          <w:p w:rsidRPr="002D3D06" w:rsidR="00F10958" w:rsidP="001C6EF2" w:rsidRDefault="001C6EF2" w14:paraId="72A39712" w14:textId="15FCEC04">
            <w:pPr>
              <w:spacing w:after="0" w:line="259" w:lineRule="auto"/>
              <w:ind w:left="0" w:right="1" w:firstLine="0"/>
              <w:jc w:val="left"/>
              <w:rPr>
                <w:rFonts w:eastAsia="Arial" w:asciiTheme="minorHAnsi" w:hAnsiTheme="minorHAnsi" w:cstheme="minorHAnsi"/>
                <w:sz w:val="22"/>
              </w:rPr>
            </w:pPr>
            <w:r w:rsidRPr="002D3D06">
              <w:rPr>
                <w:rFonts w:eastAsia="Arial" w:asciiTheme="minorHAnsi" w:hAnsiTheme="minorHAnsi" w:cstheme="minorHAnsi"/>
                <w:sz w:val="22"/>
              </w:rPr>
              <w:t xml:space="preserve">Met students and encouraged them to nominated themselves at the upcoming SU Leadership elections </w:t>
            </w:r>
          </w:p>
        </w:tc>
      </w:tr>
      <w:tr w:rsidRPr="002D3D06" w:rsidR="001C6EF2" w:rsidTr="33888A68" w14:paraId="642D535D" w14:textId="77777777">
        <w:trPr>
          <w:trHeight w:val="532"/>
        </w:trPr>
        <w:tc>
          <w:tcPr>
            <w:tcW w:w="3426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  <w:tcMar/>
          </w:tcPr>
          <w:p w:rsidRPr="002D3D06" w:rsidR="001C6EF2" w:rsidP="417CEA81" w:rsidRDefault="001C6EF2" w14:paraId="55BBCF1C" w14:textId="28898A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Hillary Fair 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  <w:tcMar/>
          </w:tcPr>
          <w:p w:rsidRPr="002D3D06" w:rsidR="001C6EF2" w:rsidRDefault="002D3D06" w14:paraId="210536B2" w14:textId="455CD774">
            <w:pPr>
              <w:spacing w:after="0" w:line="259" w:lineRule="auto"/>
              <w:ind w:left="37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23/01/2024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auto" w:sz="4" w:space="0"/>
            </w:tcBorders>
            <w:tcMar/>
          </w:tcPr>
          <w:p w:rsidRPr="002D3D06" w:rsidR="001C6EF2" w:rsidP="33888A68" w:rsidRDefault="00E50DD2" w14:paraId="6010161D" w14:textId="39306328">
            <w:pPr>
              <w:spacing w:after="0" w:line="259" w:lineRule="auto"/>
              <w:ind w:left="0" w:right="1" w:firstLine="0"/>
              <w:jc w:val="left"/>
              <w:rPr>
                <w:rFonts w:ascii="Calibri" w:hAnsi="Calibri" w:eastAsia="Arial" w:cs="Calibri" w:asciiTheme="minorAscii" w:hAnsiTheme="minorAscii" w:cstheme="minorAscii"/>
                <w:sz w:val="22"/>
                <w:szCs w:val="22"/>
              </w:rPr>
            </w:pPr>
            <w:r w:rsidRPr="33888A68" w:rsidR="00E50DD2">
              <w:rPr>
                <w:rFonts w:ascii="Calibri" w:hAnsi="Calibri" w:eastAsia="Arial" w:cs="Calibri" w:asciiTheme="minorAscii" w:hAnsiTheme="minorAscii" w:cstheme="minorAscii"/>
                <w:sz w:val="22"/>
                <w:szCs w:val="22"/>
              </w:rPr>
              <w:t>Engaged over 5</w:t>
            </w:r>
            <w:r w:rsidRPr="33888A68" w:rsidR="0CC34BBF">
              <w:rPr>
                <w:rFonts w:ascii="Calibri" w:hAnsi="Calibri" w:eastAsia="Arial" w:cs="Calibri" w:asciiTheme="minorAscii" w:hAnsiTheme="minorAscii" w:cstheme="minorAscii"/>
                <w:sz w:val="22"/>
                <w:szCs w:val="22"/>
              </w:rPr>
              <w:t xml:space="preserve">00 </w:t>
            </w:r>
            <w:r w:rsidRPr="33888A68" w:rsidR="00E50DD2">
              <w:rPr>
                <w:rFonts w:ascii="Calibri" w:hAnsi="Calibri" w:eastAsia="Arial" w:cs="Calibri" w:asciiTheme="minorAscii" w:hAnsiTheme="minorAscii" w:cstheme="minorAscii"/>
                <w:sz w:val="22"/>
                <w:szCs w:val="22"/>
              </w:rPr>
              <w:t xml:space="preserve">students </w:t>
            </w:r>
          </w:p>
        </w:tc>
      </w:tr>
      <w:tr w:rsidRPr="002D3D06" w:rsidR="001C6EF2" w:rsidTr="33888A68" w14:paraId="338048BE" w14:textId="77777777">
        <w:trPr>
          <w:trHeight w:val="532"/>
        </w:trPr>
        <w:tc>
          <w:tcPr>
            <w:tcW w:w="3426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  <w:tcMar/>
          </w:tcPr>
          <w:p w:rsidRPr="002D3D06" w:rsidR="001C6EF2" w:rsidP="417CEA81" w:rsidRDefault="001C6EF2" w14:paraId="4E2DD12C" w14:textId="5E2703DE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E&amp;E RepCom 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  <w:tcMar/>
          </w:tcPr>
          <w:p w:rsidRPr="002D3D06" w:rsidR="001C6EF2" w:rsidRDefault="002D3D06" w14:paraId="4EBE5468" w14:textId="6E5A21E3">
            <w:pPr>
              <w:spacing w:after="0" w:line="259" w:lineRule="auto"/>
              <w:ind w:left="37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16/01/2024</w:t>
            </w:r>
            <w:r w:rsidRPr="002D3D06" w:rsidR="001C6EF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auto" w:sz="4" w:space="0"/>
            </w:tcBorders>
            <w:tcMar/>
          </w:tcPr>
          <w:p w:rsidRPr="002D3D06" w:rsidR="001C6EF2" w:rsidP="001C6EF2" w:rsidRDefault="001C6EF2" w14:paraId="76B9084C" w14:textId="0056E6CB">
            <w:pPr>
              <w:spacing w:after="0" w:line="259" w:lineRule="auto"/>
              <w:ind w:left="0" w:right="1" w:firstLine="0"/>
              <w:jc w:val="left"/>
              <w:rPr>
                <w:rFonts w:eastAsia="Arial" w:asciiTheme="minorHAnsi" w:hAnsiTheme="minorHAnsi" w:cstheme="minorHAnsi"/>
                <w:sz w:val="22"/>
              </w:rPr>
            </w:pPr>
            <w:r w:rsidRPr="002D3D06">
              <w:rPr>
                <w:rFonts w:eastAsia="Arial" w:asciiTheme="minorHAnsi" w:hAnsiTheme="minorHAnsi" w:cstheme="minorHAnsi"/>
                <w:sz w:val="22"/>
              </w:rPr>
              <w:t xml:space="preserve">Chaired E&amp;E RepCom with 18 E&amp;E Reps across colleges in presence. </w:t>
            </w:r>
          </w:p>
        </w:tc>
      </w:tr>
      <w:tr w:rsidR="33888A68" w:rsidTr="33888A68" w14:paraId="3C75B51A">
        <w:trPr>
          <w:trHeight w:val="532"/>
        </w:trPr>
        <w:tc>
          <w:tcPr>
            <w:tcW w:w="3360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  <w:tcMar/>
          </w:tcPr>
          <w:p w:rsidR="76258524" w:rsidP="33888A68" w:rsidRDefault="76258524" w14:paraId="6884A7E2" w14:textId="445D90F9">
            <w:pPr>
              <w:pStyle w:val="Normal"/>
              <w:spacing w:line="240" w:lineRule="auto"/>
              <w:jc w:val="lef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3888A68" w:rsidR="7625852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Unite the Unions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  <w:tcMar/>
          </w:tcPr>
          <w:p w:rsidR="76258524" w:rsidP="33888A68" w:rsidRDefault="76258524" w14:paraId="6918F88F" w14:textId="1A256495">
            <w:pPr>
              <w:pStyle w:val="Normal"/>
              <w:spacing w:line="259" w:lineRule="auto"/>
              <w:jc w:val="lef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3888A68" w:rsidR="7625852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26/01/2024</w:t>
            </w:r>
          </w:p>
        </w:tc>
        <w:tc>
          <w:tcPr>
            <w:tcW w:w="4565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auto" w:sz="4" w:space="0"/>
            </w:tcBorders>
            <w:tcMar/>
          </w:tcPr>
          <w:p w:rsidR="76258524" w:rsidP="33888A68" w:rsidRDefault="76258524" w14:paraId="34E1F7A3" w14:textId="57A3BB24">
            <w:pPr>
              <w:pStyle w:val="Normal"/>
              <w:spacing w:line="259" w:lineRule="auto"/>
              <w:jc w:val="left"/>
              <w:rPr>
                <w:rFonts w:ascii="Calibri" w:hAnsi="Calibri" w:eastAsia="Arial" w:cs="Calibri" w:asciiTheme="minorAscii" w:hAnsiTheme="minorAscii" w:cstheme="minorAscii"/>
                <w:sz w:val="22"/>
                <w:szCs w:val="22"/>
              </w:rPr>
            </w:pPr>
            <w:r w:rsidRPr="33888A68" w:rsidR="76258524">
              <w:rPr>
                <w:rFonts w:ascii="Calibri" w:hAnsi="Calibri" w:eastAsia="Arial" w:cs="Calibri" w:asciiTheme="minorAscii" w:hAnsiTheme="minorAscii" w:cstheme="minorAscii"/>
                <w:sz w:val="22"/>
                <w:szCs w:val="22"/>
              </w:rPr>
              <w:t xml:space="preserve">Planned an event with Jenni (VP UG E&amp;A) to bring together ten worker’s unions and engage students in their causes. </w:t>
            </w:r>
          </w:p>
        </w:tc>
      </w:tr>
    </w:tbl>
    <w:p w:rsidRPr="002D3D06" w:rsidR="00C2068F" w:rsidP="73DA745D" w:rsidRDefault="00C2068F" w14:paraId="0F7C963B" w14:textId="053CA631">
      <w:pPr>
        <w:spacing w:after="0" w:line="259" w:lineRule="auto"/>
        <w:rPr>
          <w:rFonts w:asciiTheme="minorHAnsi" w:hAnsiTheme="minorHAnsi" w:cstheme="minorHAnsi"/>
          <w:sz w:val="22"/>
        </w:rPr>
      </w:pPr>
    </w:p>
    <w:p w:rsidRPr="002D3D06" w:rsidR="4B7F17EA" w:rsidP="4B7F17EA" w:rsidRDefault="4B7F17EA" w14:paraId="1F665C0D" w14:textId="609EFBB4">
      <w:pPr>
        <w:pStyle w:val="Heading1"/>
        <w:ind w:left="-5"/>
        <w:rPr>
          <w:rFonts w:asciiTheme="minorHAnsi" w:hAnsiTheme="minorHAnsi" w:cstheme="minorHAnsi"/>
          <w:sz w:val="22"/>
        </w:rPr>
      </w:pPr>
    </w:p>
    <w:p w:rsidRPr="002D3D06" w:rsidR="1AB108F8" w:rsidP="4B7F17EA" w:rsidRDefault="1AB108F8" w14:paraId="6BA638BC" w14:textId="6C7BA582">
      <w:pPr>
        <w:pStyle w:val="Heading1"/>
        <w:ind w:left="-5"/>
        <w:rPr>
          <w:rFonts w:asciiTheme="minorHAnsi" w:hAnsiTheme="minorHAnsi" w:cstheme="minorHAnsi"/>
          <w:sz w:val="22"/>
        </w:rPr>
      </w:pPr>
      <w:r w:rsidRPr="002D3D06">
        <w:rPr>
          <w:rFonts w:asciiTheme="minorHAnsi" w:hAnsiTheme="minorHAnsi" w:cstheme="minorHAnsi"/>
          <w:sz w:val="22"/>
        </w:rPr>
        <w:t xml:space="preserve">Section Four | </w:t>
      </w:r>
      <w:r w:rsidRPr="002D3D06" w:rsidR="095BB4EF">
        <w:rPr>
          <w:rFonts w:asciiTheme="minorHAnsi" w:hAnsiTheme="minorHAnsi" w:cstheme="minorHAnsi"/>
          <w:sz w:val="22"/>
        </w:rPr>
        <w:t xml:space="preserve">Committee meetings </w:t>
      </w:r>
    </w:p>
    <w:p w:rsidRPr="002D3D06" w:rsidR="4B7F17EA" w:rsidP="00741D23" w:rsidRDefault="095BB4EF" w14:paraId="72991060" w14:textId="1A925CB7">
      <w:pPr>
        <w:rPr>
          <w:rFonts w:asciiTheme="minorHAnsi" w:hAnsiTheme="minorHAnsi" w:cstheme="minorHAnsi"/>
          <w:sz w:val="22"/>
        </w:rPr>
      </w:pPr>
      <w:r w:rsidRPr="002D3D06">
        <w:rPr>
          <w:rFonts w:asciiTheme="minorHAnsi" w:hAnsiTheme="minorHAnsi" w:cstheme="minorHAnsi"/>
          <w:sz w:val="22"/>
        </w:rPr>
        <w:t xml:space="preserve">Please give a summary of your committee meeting </w:t>
      </w:r>
      <w:r w:rsidRPr="002D3D06" w:rsidR="39810834">
        <w:rPr>
          <w:rFonts w:asciiTheme="minorHAnsi" w:hAnsiTheme="minorHAnsi" w:cstheme="minorHAnsi"/>
          <w:sz w:val="22"/>
        </w:rPr>
        <w:t>attendance</w:t>
      </w:r>
      <w:r w:rsidRPr="002D3D06">
        <w:rPr>
          <w:rFonts w:asciiTheme="minorHAnsi" w:hAnsiTheme="minorHAnsi" w:cstheme="minorHAnsi"/>
          <w:sz w:val="22"/>
        </w:rPr>
        <w:t xml:space="preserve"> and </w:t>
      </w:r>
      <w:r w:rsidRPr="002D3D06" w:rsidR="4DE59AF5">
        <w:rPr>
          <w:rFonts w:asciiTheme="minorHAnsi" w:hAnsiTheme="minorHAnsi" w:cstheme="minorHAnsi"/>
          <w:sz w:val="22"/>
        </w:rPr>
        <w:t>detail</w:t>
      </w:r>
      <w:r w:rsidRPr="002D3D06">
        <w:rPr>
          <w:rFonts w:asciiTheme="minorHAnsi" w:hAnsiTheme="minorHAnsi" w:cstheme="minorHAnsi"/>
          <w:sz w:val="22"/>
        </w:rPr>
        <w:t xml:space="preserve"> </w:t>
      </w:r>
      <w:r w:rsidRPr="002D3D06" w:rsidR="429DD435">
        <w:rPr>
          <w:rFonts w:asciiTheme="minorHAnsi" w:hAnsiTheme="minorHAnsi" w:cstheme="minorHAnsi"/>
          <w:sz w:val="22"/>
        </w:rPr>
        <w:t>key outcomes/impacts.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020"/>
      </w:tblGrid>
      <w:tr w:rsidRPr="002D3D06" w:rsidR="4B7F17EA" w:rsidTr="4B7F17EA" w14:paraId="66309CDD" w14:textId="77777777">
        <w:trPr>
          <w:trHeight w:val="2908"/>
        </w:trPr>
        <w:tc>
          <w:tcPr>
            <w:tcW w:w="91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2D3D06" w:rsidR="4B7F17EA" w:rsidP="4B7F17EA" w:rsidRDefault="4B7F17EA" w14:paraId="2FFC5D12" w14:textId="6DD96C80">
            <w:pPr>
              <w:spacing w:after="0" w:line="259" w:lineRule="auto"/>
              <w:ind w:left="0" w:right="4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Pr="002D3D06" w:rsidR="4B7F17EA" w:rsidP="4B7F17EA" w:rsidRDefault="4B7F17EA" w14:paraId="75923BFF" w14:textId="6B755D25">
      <w:pPr>
        <w:rPr>
          <w:rFonts w:asciiTheme="minorHAnsi" w:hAnsiTheme="minorHAnsi" w:cstheme="minorHAnsi"/>
          <w:sz w:val="22"/>
        </w:rPr>
      </w:pPr>
    </w:p>
    <w:p w:rsidRPr="002D3D06" w:rsidR="4B7F17EA" w:rsidP="4B7F17EA" w:rsidRDefault="4B7F17EA" w14:paraId="30B7D9CD" w14:textId="4013CDE8">
      <w:pPr>
        <w:pStyle w:val="Heading1"/>
        <w:ind w:left="-5"/>
        <w:rPr>
          <w:rFonts w:asciiTheme="minorHAnsi" w:hAnsiTheme="minorHAnsi" w:cstheme="minorHAnsi"/>
          <w:sz w:val="22"/>
        </w:rPr>
      </w:pPr>
    </w:p>
    <w:p w:rsidRPr="002D3D06" w:rsidR="00C2068F" w:rsidP="74CF9641" w:rsidRDefault="6E708D86" w14:paraId="6B9C3856" w14:textId="720CDEBD">
      <w:pPr>
        <w:pStyle w:val="Heading1"/>
        <w:ind w:left="-5"/>
        <w:rPr>
          <w:rFonts w:asciiTheme="minorHAnsi" w:hAnsiTheme="minorHAnsi" w:cstheme="minorHAnsi"/>
          <w:sz w:val="22"/>
        </w:rPr>
      </w:pPr>
      <w:r w:rsidRPr="002D3D06">
        <w:rPr>
          <w:rFonts w:asciiTheme="minorHAnsi" w:hAnsiTheme="minorHAnsi" w:cstheme="minorHAnsi"/>
          <w:sz w:val="22"/>
        </w:rPr>
        <w:t xml:space="preserve">Section Four | Future </w:t>
      </w:r>
      <w:r w:rsidRPr="002D3D06" w:rsidR="339EA3F2">
        <w:rPr>
          <w:rFonts w:asciiTheme="minorHAnsi" w:hAnsiTheme="minorHAnsi" w:cstheme="minorHAnsi"/>
          <w:sz w:val="22"/>
        </w:rPr>
        <w:t>Plans</w:t>
      </w:r>
    </w:p>
    <w:tbl>
      <w:tblPr>
        <w:tblStyle w:val="TableGrid1"/>
        <w:tblW w:w="9158" w:type="dxa"/>
        <w:tblInd w:w="-1" w:type="dxa"/>
        <w:tblLook w:val="04A0" w:firstRow="1" w:lastRow="0" w:firstColumn="1" w:lastColumn="0" w:noHBand="0" w:noVBand="1"/>
      </w:tblPr>
      <w:tblGrid>
        <w:gridCol w:w="2689"/>
        <w:gridCol w:w="2015"/>
        <w:gridCol w:w="4454"/>
      </w:tblGrid>
      <w:tr w:rsidRPr="002D3D06" w:rsidR="74CF9641" w:rsidTr="008646E4" w14:paraId="787E6B74" w14:textId="77777777">
        <w:trPr>
          <w:trHeight w:val="840"/>
        </w:trPr>
        <w:tc>
          <w:tcPr>
            <w:tcW w:w="268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D3D06" w:rsidR="74CF9641" w:rsidP="4B7F17EA" w:rsidRDefault="6E93285C" w14:paraId="3D9E1815" w14:textId="1DCD5182">
            <w:pPr>
              <w:spacing w:after="0" w:line="259" w:lineRule="auto"/>
              <w:ind w:left="8" w:righ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3D06">
              <w:rPr>
                <w:rFonts w:asciiTheme="minorHAnsi" w:hAnsiTheme="minorHAnsi" w:cstheme="minorHAnsi"/>
                <w:b/>
                <w:bCs/>
                <w:sz w:val="22"/>
              </w:rPr>
              <w:t>Event</w:t>
            </w:r>
            <w:r w:rsidRPr="002D3D06" w:rsidR="6548FE98">
              <w:rPr>
                <w:rFonts w:asciiTheme="minorHAnsi" w:hAnsiTheme="minorHAnsi" w:cstheme="minorHAnsi"/>
                <w:b/>
                <w:bCs/>
                <w:sz w:val="22"/>
              </w:rPr>
              <w:t>/Project</w:t>
            </w:r>
          </w:p>
        </w:tc>
        <w:tc>
          <w:tcPr>
            <w:tcW w:w="201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D3D06" w:rsidR="74CF9641" w:rsidP="74CF9641" w:rsidRDefault="74CF9641" w14:paraId="40DFFE89" w14:textId="77777777">
            <w:pPr>
              <w:spacing w:after="0" w:line="259" w:lineRule="auto"/>
              <w:ind w:left="8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b/>
                <w:bCs/>
                <w:sz w:val="22"/>
              </w:rPr>
              <w:t>Date</w:t>
            </w:r>
            <w:r w:rsidRPr="002D3D0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45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D3D06" w:rsidR="26AEDC54" w:rsidP="74CF9641" w:rsidRDefault="26AEDC54" w14:paraId="51AE7727" w14:textId="2442DE51">
            <w:pPr>
              <w:spacing w:after="0" w:line="259" w:lineRule="auto"/>
              <w:ind w:left="8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b/>
                <w:bCs/>
                <w:sz w:val="22"/>
              </w:rPr>
              <w:t>Anticipated outcomes</w:t>
            </w:r>
            <w:r w:rsidRPr="002D3D06" w:rsidR="5449CF31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D3D06">
              <w:rPr>
                <w:rFonts w:asciiTheme="minorHAnsi" w:hAnsiTheme="minorHAnsi" w:cstheme="minorHAnsi"/>
                <w:b/>
                <w:bCs/>
                <w:sz w:val="22"/>
              </w:rPr>
              <w:t>/</w:t>
            </w:r>
            <w:r w:rsidRPr="002D3D06" w:rsidR="5449CF31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D3D06">
              <w:rPr>
                <w:rFonts w:asciiTheme="minorHAnsi" w:hAnsiTheme="minorHAnsi" w:cstheme="minorHAnsi"/>
                <w:b/>
                <w:bCs/>
                <w:sz w:val="22"/>
              </w:rPr>
              <w:t xml:space="preserve">impact </w:t>
            </w:r>
          </w:p>
        </w:tc>
      </w:tr>
      <w:tr w:rsidRPr="002D3D06" w:rsidR="74CF9641" w:rsidTr="008646E4" w14:paraId="1415DD35" w14:textId="77777777">
        <w:trPr>
          <w:trHeight w:val="532"/>
        </w:trPr>
        <w:tc>
          <w:tcPr>
            <w:tcW w:w="268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D3D06" w:rsidR="74CF9641" w:rsidP="74CF9641" w:rsidRDefault="00E50DD2" w14:paraId="027F4B28" w14:textId="5EA5DD20">
            <w:pPr>
              <w:spacing w:after="0" w:line="259" w:lineRule="auto"/>
              <w:ind w:left="73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Bike Doctor </w:t>
            </w:r>
          </w:p>
        </w:tc>
        <w:tc>
          <w:tcPr>
            <w:tcW w:w="201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D3D06" w:rsidR="74CF9641" w:rsidP="74CF9641" w:rsidRDefault="00E50DD2" w14:paraId="01733FC9" w14:textId="60F81524">
            <w:pPr>
              <w:spacing w:after="0" w:line="259" w:lineRule="auto"/>
              <w:ind w:left="37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02/02/2024</w:t>
            </w:r>
          </w:p>
        </w:tc>
        <w:tc>
          <w:tcPr>
            <w:tcW w:w="445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auto" w:sz="4" w:space="0"/>
            </w:tcBorders>
          </w:tcPr>
          <w:p w:rsidRPr="002D3D06" w:rsidR="74CF9641" w:rsidP="74CF9641" w:rsidRDefault="00E50DD2" w14:paraId="2C574E4E" w14:textId="51004664">
            <w:pPr>
              <w:spacing w:after="0" w:line="259" w:lineRule="auto"/>
              <w:ind w:left="0" w:right="1" w:firstLine="0"/>
              <w:jc w:val="left"/>
              <w:rPr>
                <w:rFonts w:eastAsia="Arial" w:asciiTheme="minorHAnsi" w:hAnsiTheme="minorHAnsi" w:cstheme="minorHAnsi"/>
                <w:sz w:val="22"/>
              </w:rPr>
            </w:pPr>
            <w:r w:rsidRPr="002D3D06">
              <w:rPr>
                <w:rFonts w:eastAsia="Arial" w:asciiTheme="minorHAnsi" w:hAnsiTheme="minorHAnsi" w:cstheme="minorHAnsi"/>
                <w:sz w:val="22"/>
              </w:rPr>
              <w:t>Provided free bike repair services in collaboration with the university to the students</w:t>
            </w:r>
          </w:p>
        </w:tc>
      </w:tr>
      <w:tr w:rsidRPr="002D3D06" w:rsidR="74CF9641" w:rsidTr="008646E4" w14:paraId="69EA8ACB" w14:textId="77777777">
        <w:trPr>
          <w:trHeight w:val="532"/>
        </w:trPr>
        <w:tc>
          <w:tcPr>
            <w:tcW w:w="268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</w:tcPr>
          <w:p w:rsidRPr="002D3D06" w:rsidR="74CF9641" w:rsidP="00E50DD2" w:rsidRDefault="00E50DD2" w14:paraId="33BAC163" w14:textId="79C0C5B3">
            <w:pPr>
              <w:spacing w:after="0" w:line="259" w:lineRule="auto"/>
              <w:ind w:left="73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lastRenderedPageBreak/>
              <w:t xml:space="preserve">Environmental Policy Workshop </w:t>
            </w:r>
          </w:p>
        </w:tc>
        <w:tc>
          <w:tcPr>
            <w:tcW w:w="201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</w:tcPr>
          <w:p w:rsidRPr="002D3D06" w:rsidR="74CF9641" w:rsidP="00E50DD2" w:rsidRDefault="00E50DD2" w14:paraId="4F15BD14" w14:textId="79440631">
            <w:pPr>
              <w:spacing w:after="0" w:line="259" w:lineRule="auto"/>
              <w:ind w:left="37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16/02/2024</w:t>
            </w:r>
          </w:p>
        </w:tc>
        <w:tc>
          <w:tcPr>
            <w:tcW w:w="445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auto" w:sz="4" w:space="0"/>
              <w:right w:val="single" w:color="auto" w:sz="4" w:space="0"/>
            </w:tcBorders>
          </w:tcPr>
          <w:p w:rsidRPr="002D3D06" w:rsidR="74CF9641" w:rsidP="00E50DD2" w:rsidRDefault="00E50DD2" w14:paraId="0F120637" w14:textId="1B3076D2">
            <w:pPr>
              <w:spacing w:after="0" w:line="259" w:lineRule="auto"/>
              <w:ind w:left="0" w:right="1" w:firstLine="0"/>
              <w:jc w:val="left"/>
              <w:rPr>
                <w:rFonts w:eastAsia="Arial" w:asciiTheme="minorHAnsi" w:hAnsiTheme="minorHAnsi" w:cstheme="minorHAnsi"/>
                <w:sz w:val="22"/>
              </w:rPr>
            </w:pPr>
            <w:r w:rsidRPr="002D3D06">
              <w:rPr>
                <w:rFonts w:eastAsia="Arial" w:asciiTheme="minorHAnsi" w:hAnsiTheme="minorHAnsi" w:cstheme="minorHAnsi"/>
                <w:sz w:val="22"/>
              </w:rPr>
              <w:t xml:space="preserve">Equipping students interested in sustainability with skills needed for climate policy and activism  </w:t>
            </w:r>
          </w:p>
        </w:tc>
      </w:tr>
      <w:tr w:rsidRPr="002D3D06" w:rsidR="74CF9641" w:rsidTr="008646E4" w14:paraId="58716AAA" w14:textId="77777777">
        <w:trPr>
          <w:trHeight w:val="532"/>
        </w:trPr>
        <w:tc>
          <w:tcPr>
            <w:tcW w:w="2689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</w:tcPr>
          <w:p w:rsidRPr="002D3D06" w:rsidR="74CF9641" w:rsidP="74CF9641" w:rsidRDefault="00E50DD2" w14:paraId="52CA7B41" w14:textId="60F3175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Green Action week 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</w:tcPr>
          <w:p w:rsidRPr="002D3D06" w:rsidR="74CF9641" w:rsidP="74CF9641" w:rsidRDefault="00E50DD2" w14:paraId="4C3B621E" w14:textId="3D459A05">
            <w:pPr>
              <w:spacing w:after="0" w:line="259" w:lineRule="auto"/>
              <w:ind w:left="37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19/02/2024</w:t>
            </w:r>
          </w:p>
        </w:tc>
        <w:tc>
          <w:tcPr>
            <w:tcW w:w="4454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auto" w:sz="4" w:space="0"/>
            </w:tcBorders>
          </w:tcPr>
          <w:p w:rsidRPr="002D3D06" w:rsidR="74CF9641" w:rsidP="00E50DD2" w:rsidRDefault="00E50DD2" w14:paraId="161A6F1A" w14:textId="2580BAC6">
            <w:pPr>
              <w:spacing w:after="0" w:line="259" w:lineRule="auto"/>
              <w:ind w:left="0" w:right="1" w:firstLine="0"/>
              <w:jc w:val="left"/>
              <w:rPr>
                <w:rFonts w:eastAsia="Arial" w:asciiTheme="minorHAnsi" w:hAnsiTheme="minorHAnsi" w:cstheme="minorHAnsi"/>
                <w:sz w:val="22"/>
              </w:rPr>
            </w:pPr>
            <w:r w:rsidRPr="002D3D06">
              <w:rPr>
                <w:rFonts w:eastAsia="Arial" w:asciiTheme="minorHAnsi" w:hAnsiTheme="minorHAnsi" w:cstheme="minorHAnsi"/>
                <w:sz w:val="22"/>
              </w:rPr>
              <w:t xml:space="preserve">Holding events </w:t>
            </w:r>
            <w:r w:rsidRPr="002D3D06">
              <w:rPr>
                <w:rFonts w:asciiTheme="minorHAnsi" w:hAnsiTheme="minorHAnsi" w:cstheme="minorHAnsi"/>
                <w:sz w:val="22"/>
                <w:shd w:val="clear" w:color="auto" w:fill="FFFFFF"/>
              </w:rPr>
              <w:t>that empower and celebrate environmental action.</w:t>
            </w:r>
          </w:p>
        </w:tc>
      </w:tr>
      <w:tr w:rsidRPr="002D3D06" w:rsidR="74CF9641" w:rsidTr="008646E4" w14:paraId="5BAF978C" w14:textId="77777777">
        <w:trPr>
          <w:trHeight w:val="532"/>
        </w:trPr>
        <w:tc>
          <w:tcPr>
            <w:tcW w:w="2689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</w:tcPr>
          <w:p w:rsidRPr="002D3D06" w:rsidR="74CF9641" w:rsidP="00E50DD2" w:rsidRDefault="00E50DD2" w14:paraId="66D19863" w14:textId="67AB9E9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 xml:space="preserve">Climate Assembly 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</w:tcPr>
          <w:p w:rsidRPr="002D3D06" w:rsidR="74CF9641" w:rsidP="00E50DD2" w:rsidRDefault="00E50DD2" w14:paraId="5FEA5CF8" w14:textId="5BF275A9">
            <w:pPr>
              <w:spacing w:after="0" w:line="259" w:lineRule="auto"/>
              <w:ind w:left="37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22/02/2024</w:t>
            </w:r>
          </w:p>
        </w:tc>
        <w:tc>
          <w:tcPr>
            <w:tcW w:w="4454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auto" w:sz="4" w:space="0"/>
            </w:tcBorders>
          </w:tcPr>
          <w:p w:rsidRPr="002D3D06" w:rsidR="74CF9641" w:rsidP="00E50DD2" w:rsidRDefault="00E50DD2" w14:paraId="0E842876" w14:textId="5DDC2A21">
            <w:pPr>
              <w:spacing w:after="0" w:line="259" w:lineRule="auto"/>
              <w:ind w:left="0" w:right="1" w:firstLine="0"/>
              <w:jc w:val="left"/>
              <w:rPr>
                <w:rFonts w:eastAsia="Arial"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 a gathering that </w:t>
            </w:r>
            <w:r w:rsidRPr="002D3D0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will </w:t>
            </w:r>
            <w:r w:rsidRPr="002D3D06">
              <w:rPr>
                <w:rFonts w:asciiTheme="minorHAnsi" w:hAnsiTheme="minorHAnsi" w:cstheme="minorHAnsi"/>
                <w:sz w:val="22"/>
                <w:shd w:val="clear" w:color="auto" w:fill="FFFFFF"/>
              </w:rPr>
              <w:t>unite local climate activists, groups, organizations, and the broader Oxford community. Open to staff, students, and Oxford residents, this event is a pivotal moment to collectively address the urgent climate challenges we face.</w:t>
            </w:r>
          </w:p>
        </w:tc>
      </w:tr>
      <w:tr w:rsidRPr="002D3D06" w:rsidR="74CF9641" w:rsidTr="008646E4" w14:paraId="7733BC2A" w14:textId="77777777">
        <w:trPr>
          <w:trHeight w:val="532"/>
        </w:trPr>
        <w:tc>
          <w:tcPr>
            <w:tcW w:w="2689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</w:tcPr>
          <w:p w:rsidRPr="002D3D06" w:rsidR="74CF9641" w:rsidP="00E50DD2" w:rsidRDefault="00E50DD2" w14:paraId="6A0C54EB" w14:textId="7070441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3D06">
              <w:rPr>
                <w:rFonts w:asciiTheme="minorHAnsi" w:hAnsiTheme="minorHAnsi" w:cstheme="minorHAnsi"/>
                <w:sz w:val="22"/>
              </w:rPr>
              <w:t>Wytham</w:t>
            </w:r>
            <w:proofErr w:type="spellEnd"/>
            <w:r w:rsidRPr="002D3D06">
              <w:rPr>
                <w:rFonts w:asciiTheme="minorHAnsi" w:hAnsiTheme="minorHAnsi" w:cstheme="minorHAnsi"/>
                <w:sz w:val="22"/>
              </w:rPr>
              <w:t xml:space="preserve"> Woods Walk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</w:tcPr>
          <w:p w:rsidRPr="002D3D06" w:rsidR="74CF9641" w:rsidP="00E50DD2" w:rsidRDefault="00E50DD2" w14:paraId="7D39461D" w14:textId="03D4C717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D3D06">
              <w:rPr>
                <w:rFonts w:asciiTheme="minorHAnsi" w:hAnsiTheme="minorHAnsi" w:cstheme="minorHAnsi"/>
                <w:sz w:val="22"/>
              </w:rPr>
              <w:t>27/02/2024</w:t>
            </w:r>
          </w:p>
        </w:tc>
        <w:tc>
          <w:tcPr>
            <w:tcW w:w="4454" w:type="dxa"/>
            <w:tcBorders>
              <w:top w:val="single" w:color="auto" w:sz="4" w:space="0"/>
              <w:left w:val="single" w:color="000000" w:themeColor="text1" w:sz="5" w:space="0"/>
              <w:bottom w:val="single" w:color="auto" w:sz="4" w:space="0"/>
              <w:right w:val="single" w:color="auto" w:sz="4" w:space="0"/>
            </w:tcBorders>
          </w:tcPr>
          <w:p w:rsidRPr="002D3D06" w:rsidR="74CF9641" w:rsidP="00E50DD2" w:rsidRDefault="00E50DD2" w14:paraId="77A55201" w14:textId="05115459">
            <w:pPr>
              <w:spacing w:line="259" w:lineRule="auto"/>
              <w:jc w:val="left"/>
              <w:rPr>
                <w:rFonts w:eastAsia="Arial" w:asciiTheme="minorHAnsi" w:hAnsiTheme="minorHAnsi" w:cstheme="minorHAnsi"/>
                <w:sz w:val="22"/>
              </w:rPr>
            </w:pPr>
            <w:r w:rsidRPr="002D3D06">
              <w:rPr>
                <w:rFonts w:eastAsia="Arial" w:asciiTheme="minorHAnsi" w:hAnsiTheme="minorHAnsi" w:cstheme="minorHAnsi"/>
                <w:sz w:val="22"/>
              </w:rPr>
              <w:t xml:space="preserve">Guided walk through the woods to discover the rich biodiversity. </w:t>
            </w:r>
            <w:r w:rsidRPr="002D3D06">
              <w:rPr>
                <w:rFonts w:asciiTheme="minorHAnsi" w:hAnsiTheme="minorHAnsi" w:cstheme="minorHAnsi"/>
                <w:sz w:val="22"/>
                <w:shd w:val="clear" w:color="auto" w:fill="FFFFFF"/>
              </w:rPr>
              <w:t>Participants will have the chance to engage in discussions, ask questions, and immerse themselves in the serene beauty of the woods.</w:t>
            </w:r>
          </w:p>
        </w:tc>
      </w:tr>
    </w:tbl>
    <w:p w:rsidRPr="002D3D06" w:rsidR="00C2068F" w:rsidP="73DA745D" w:rsidRDefault="00C2068F" w14:paraId="55CA55D8" w14:textId="3FC19D19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sectPr w:rsidRPr="002D3D06" w:rsidR="00C206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326" w:right="1436" w:bottom="7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D96" w:rsidRDefault="00EC3D96" w14:paraId="0563A7EC" w14:textId="77777777">
      <w:pPr>
        <w:spacing w:after="0" w:line="240" w:lineRule="auto"/>
      </w:pPr>
      <w:r>
        <w:separator/>
      </w:r>
    </w:p>
  </w:endnote>
  <w:endnote w:type="continuationSeparator" w:id="0">
    <w:p w:rsidR="00EC3D96" w:rsidRDefault="00EC3D96" w14:paraId="071E1853" w14:textId="77777777">
      <w:pPr>
        <w:spacing w:after="0" w:line="240" w:lineRule="auto"/>
      </w:pPr>
      <w:r>
        <w:continuationSeparator/>
      </w:r>
    </w:p>
  </w:endnote>
  <w:endnote w:type="continuationNotice" w:id="1">
    <w:p w:rsidR="00EC3D96" w:rsidRDefault="00EC3D96" w14:paraId="6464461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8F" w:rsidRDefault="00C2068F" w14:paraId="24F0648A" w14:textId="77777777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8F" w:rsidRDefault="00C2068F" w14:paraId="02B86247" w14:textId="77777777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8F" w:rsidRDefault="00C2068F" w14:paraId="2BE37E3F" w14:textId="7777777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D96" w:rsidRDefault="00EC3D96" w14:paraId="759E7D29" w14:textId="77777777">
      <w:pPr>
        <w:spacing w:after="0" w:line="240" w:lineRule="auto"/>
      </w:pPr>
      <w:r>
        <w:separator/>
      </w:r>
    </w:p>
  </w:footnote>
  <w:footnote w:type="continuationSeparator" w:id="0">
    <w:p w:rsidR="00EC3D96" w:rsidRDefault="00EC3D96" w14:paraId="63A1706A" w14:textId="77777777">
      <w:pPr>
        <w:spacing w:after="0" w:line="240" w:lineRule="auto"/>
      </w:pPr>
      <w:r>
        <w:continuationSeparator/>
      </w:r>
    </w:p>
  </w:footnote>
  <w:footnote w:type="continuationNotice" w:id="1">
    <w:p w:rsidR="00EC3D96" w:rsidRDefault="00EC3D96" w14:paraId="36AECCC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8F" w:rsidRDefault="00C2068F" w14:paraId="349941BA" w14:textId="7777777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2068F" w:rsidRDefault="00316A96" w14:paraId="7130D409" w14:textId="3CC752E3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39DE4" wp14:editId="53025300">
          <wp:simplePos x="0" y="0"/>
          <wp:positionH relativeFrom="margin">
            <wp:posOffset>-25400</wp:posOffset>
          </wp:positionH>
          <wp:positionV relativeFrom="paragraph">
            <wp:posOffset>-457200</wp:posOffset>
          </wp:positionV>
          <wp:extent cx="1244600" cy="878999"/>
          <wp:effectExtent l="0" t="0" r="0" b="0"/>
          <wp:wrapNone/>
          <wp:docPr id="7306311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878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8F" w:rsidRDefault="00C2068F" w14:paraId="4981026A" w14:textId="7777777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4488"/>
    <w:multiLevelType w:val="hybridMultilevel"/>
    <w:tmpl w:val="AB74154E"/>
    <w:lvl w:ilvl="0" w:tplc="AFC0E308">
      <w:start w:val="1"/>
      <w:numFmt w:val="bullet"/>
      <w:lvlText w:val="-"/>
      <w:lvlJc w:val="left"/>
      <w:pPr>
        <w:ind w:left="38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331E509C">
      <w:start w:val="1"/>
      <w:numFmt w:val="bullet"/>
      <w:lvlText w:val="o"/>
      <w:lvlJc w:val="left"/>
      <w:pPr>
        <w:ind w:left="11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07887008">
      <w:start w:val="1"/>
      <w:numFmt w:val="bullet"/>
      <w:lvlText w:val="▪"/>
      <w:lvlJc w:val="left"/>
      <w:pPr>
        <w:ind w:left="190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55C25EDE">
      <w:start w:val="1"/>
      <w:numFmt w:val="bullet"/>
      <w:lvlText w:val="•"/>
      <w:lvlJc w:val="left"/>
      <w:pPr>
        <w:ind w:left="262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FCC25D0E">
      <w:start w:val="1"/>
      <w:numFmt w:val="bullet"/>
      <w:lvlText w:val="o"/>
      <w:lvlJc w:val="left"/>
      <w:pPr>
        <w:ind w:left="334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34A4D8B4">
      <w:start w:val="1"/>
      <w:numFmt w:val="bullet"/>
      <w:lvlText w:val="▪"/>
      <w:lvlJc w:val="left"/>
      <w:pPr>
        <w:ind w:left="406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F99218EE">
      <w:start w:val="1"/>
      <w:numFmt w:val="bullet"/>
      <w:lvlText w:val="•"/>
      <w:lvlJc w:val="left"/>
      <w:pPr>
        <w:ind w:left="47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B66AABFA">
      <w:start w:val="1"/>
      <w:numFmt w:val="bullet"/>
      <w:lvlText w:val="o"/>
      <w:lvlJc w:val="left"/>
      <w:pPr>
        <w:ind w:left="550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278EE5F8">
      <w:start w:val="1"/>
      <w:numFmt w:val="bullet"/>
      <w:lvlText w:val="▪"/>
      <w:lvlJc w:val="left"/>
      <w:pPr>
        <w:ind w:left="622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DA51566"/>
    <w:multiLevelType w:val="hybridMultilevel"/>
    <w:tmpl w:val="4C1AFC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464D22"/>
    <w:multiLevelType w:val="hybridMultilevel"/>
    <w:tmpl w:val="9DE83928"/>
    <w:lvl w:ilvl="0" w:tplc="FADC5274">
      <w:start w:val="1"/>
      <w:numFmt w:val="bullet"/>
      <w:lvlText w:val="-"/>
      <w:lvlJc w:val="left"/>
      <w:pPr>
        <w:ind w:left="722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AA425A06">
      <w:start w:val="1"/>
      <w:numFmt w:val="bullet"/>
      <w:lvlText w:val="o"/>
      <w:lvlJc w:val="left"/>
      <w:pPr>
        <w:ind w:left="1447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F344F44">
      <w:start w:val="1"/>
      <w:numFmt w:val="bullet"/>
      <w:lvlText w:val="▪"/>
      <w:lvlJc w:val="left"/>
      <w:pPr>
        <w:ind w:left="2167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5352D398">
      <w:start w:val="1"/>
      <w:numFmt w:val="bullet"/>
      <w:lvlText w:val="•"/>
      <w:lvlJc w:val="left"/>
      <w:pPr>
        <w:ind w:left="2887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E3F609E4">
      <w:start w:val="1"/>
      <w:numFmt w:val="bullet"/>
      <w:lvlText w:val="o"/>
      <w:lvlJc w:val="left"/>
      <w:pPr>
        <w:ind w:left="3607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CF3E0616">
      <w:start w:val="1"/>
      <w:numFmt w:val="bullet"/>
      <w:lvlText w:val="▪"/>
      <w:lvlJc w:val="left"/>
      <w:pPr>
        <w:ind w:left="4327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BF04A746">
      <w:start w:val="1"/>
      <w:numFmt w:val="bullet"/>
      <w:lvlText w:val="•"/>
      <w:lvlJc w:val="left"/>
      <w:pPr>
        <w:ind w:left="5047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D834E9CE">
      <w:start w:val="1"/>
      <w:numFmt w:val="bullet"/>
      <w:lvlText w:val="o"/>
      <w:lvlJc w:val="left"/>
      <w:pPr>
        <w:ind w:left="5767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0A6AC872">
      <w:start w:val="1"/>
      <w:numFmt w:val="bullet"/>
      <w:lvlText w:val="▪"/>
      <w:lvlJc w:val="left"/>
      <w:pPr>
        <w:ind w:left="6487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9A15E84"/>
    <w:multiLevelType w:val="hybridMultilevel"/>
    <w:tmpl w:val="B344B3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7E7CFE"/>
    <w:multiLevelType w:val="hybridMultilevel"/>
    <w:tmpl w:val="FC5291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E21132"/>
    <w:multiLevelType w:val="hybridMultilevel"/>
    <w:tmpl w:val="880491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F549A6"/>
    <w:multiLevelType w:val="hybridMultilevel"/>
    <w:tmpl w:val="2D7EBAE4"/>
    <w:lvl w:ilvl="0" w:tplc="72DCDD78">
      <w:start w:val="1"/>
      <w:numFmt w:val="bullet"/>
      <w:lvlText w:val="-"/>
      <w:lvlJc w:val="left"/>
      <w:pPr>
        <w:ind w:left="38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01206F54">
      <w:start w:val="1"/>
      <w:numFmt w:val="bullet"/>
      <w:lvlText w:val="o"/>
      <w:lvlJc w:val="left"/>
      <w:pPr>
        <w:ind w:left="12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5284263E">
      <w:start w:val="1"/>
      <w:numFmt w:val="bullet"/>
      <w:lvlText w:val="▪"/>
      <w:lvlJc w:val="left"/>
      <w:pPr>
        <w:ind w:left="19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8C54E22A">
      <w:start w:val="1"/>
      <w:numFmt w:val="bullet"/>
      <w:lvlText w:val="•"/>
      <w:lvlJc w:val="left"/>
      <w:pPr>
        <w:ind w:left="26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1A7ED27A">
      <w:start w:val="1"/>
      <w:numFmt w:val="bullet"/>
      <w:lvlText w:val="o"/>
      <w:lvlJc w:val="left"/>
      <w:pPr>
        <w:ind w:left="33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0A40B8CE">
      <w:start w:val="1"/>
      <w:numFmt w:val="bullet"/>
      <w:lvlText w:val="▪"/>
      <w:lvlJc w:val="left"/>
      <w:pPr>
        <w:ind w:left="41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2E107F2A">
      <w:start w:val="1"/>
      <w:numFmt w:val="bullet"/>
      <w:lvlText w:val="•"/>
      <w:lvlJc w:val="left"/>
      <w:pPr>
        <w:ind w:left="48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D04EF5BA">
      <w:start w:val="1"/>
      <w:numFmt w:val="bullet"/>
      <w:lvlText w:val="o"/>
      <w:lvlJc w:val="left"/>
      <w:pPr>
        <w:ind w:left="55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954E4A5E">
      <w:start w:val="1"/>
      <w:numFmt w:val="bullet"/>
      <w:lvlText w:val="▪"/>
      <w:lvlJc w:val="left"/>
      <w:pPr>
        <w:ind w:left="62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25CA61B5"/>
    <w:multiLevelType w:val="hybridMultilevel"/>
    <w:tmpl w:val="2E1E8E4C"/>
    <w:lvl w:ilvl="0" w:tplc="A32EC276">
      <w:start w:val="1"/>
      <w:numFmt w:val="bullet"/>
      <w:lvlText w:val="-"/>
      <w:lvlJc w:val="left"/>
      <w:pPr>
        <w:ind w:left="383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AB2408A6">
      <w:start w:val="1"/>
      <w:numFmt w:val="bullet"/>
      <w:lvlText w:val="o"/>
      <w:lvlJc w:val="left"/>
      <w:pPr>
        <w:ind w:left="118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12FEE3C2">
      <w:start w:val="1"/>
      <w:numFmt w:val="bullet"/>
      <w:lvlText w:val="▪"/>
      <w:lvlJc w:val="left"/>
      <w:pPr>
        <w:ind w:left="190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49FA82DC">
      <w:start w:val="1"/>
      <w:numFmt w:val="bullet"/>
      <w:lvlText w:val="•"/>
      <w:lvlJc w:val="left"/>
      <w:pPr>
        <w:ind w:left="262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C10429E2">
      <w:start w:val="1"/>
      <w:numFmt w:val="bullet"/>
      <w:lvlText w:val="o"/>
      <w:lvlJc w:val="left"/>
      <w:pPr>
        <w:ind w:left="334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230E4804">
      <w:start w:val="1"/>
      <w:numFmt w:val="bullet"/>
      <w:lvlText w:val="▪"/>
      <w:lvlJc w:val="left"/>
      <w:pPr>
        <w:ind w:left="406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38C43310">
      <w:start w:val="1"/>
      <w:numFmt w:val="bullet"/>
      <w:lvlText w:val="•"/>
      <w:lvlJc w:val="left"/>
      <w:pPr>
        <w:ind w:left="478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5F30182A">
      <w:start w:val="1"/>
      <w:numFmt w:val="bullet"/>
      <w:lvlText w:val="o"/>
      <w:lvlJc w:val="left"/>
      <w:pPr>
        <w:ind w:left="550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7EFCF7F2">
      <w:start w:val="1"/>
      <w:numFmt w:val="bullet"/>
      <w:lvlText w:val="▪"/>
      <w:lvlJc w:val="left"/>
      <w:pPr>
        <w:ind w:left="622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30A1556A"/>
    <w:multiLevelType w:val="hybridMultilevel"/>
    <w:tmpl w:val="1D908EBE"/>
    <w:lvl w:ilvl="0" w:tplc="B78058EC">
      <w:start w:val="1"/>
      <w:numFmt w:val="bullet"/>
      <w:lvlText w:val="✓"/>
      <w:lvlJc w:val="left"/>
      <w:pPr>
        <w:ind w:left="34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08E863A">
      <w:start w:val="1"/>
      <w:numFmt w:val="bullet"/>
      <w:lvlText w:val="o"/>
      <w:lvlJc w:val="left"/>
      <w:pPr>
        <w:ind w:left="12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8C2E630">
      <w:start w:val="1"/>
      <w:numFmt w:val="bullet"/>
      <w:lvlText w:val="▪"/>
      <w:lvlJc w:val="left"/>
      <w:pPr>
        <w:ind w:left="19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CD88C0C">
      <w:start w:val="1"/>
      <w:numFmt w:val="bullet"/>
      <w:lvlText w:val="•"/>
      <w:lvlJc w:val="left"/>
      <w:pPr>
        <w:ind w:left="26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2F98655C">
      <w:start w:val="1"/>
      <w:numFmt w:val="bullet"/>
      <w:lvlText w:val="o"/>
      <w:lvlJc w:val="left"/>
      <w:pPr>
        <w:ind w:left="340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2C29F08">
      <w:start w:val="1"/>
      <w:numFmt w:val="bullet"/>
      <w:lvlText w:val="▪"/>
      <w:lvlJc w:val="left"/>
      <w:pPr>
        <w:ind w:left="412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A3AA3F6C">
      <w:start w:val="1"/>
      <w:numFmt w:val="bullet"/>
      <w:lvlText w:val="•"/>
      <w:lvlJc w:val="left"/>
      <w:pPr>
        <w:ind w:left="48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D88A3DE">
      <w:start w:val="1"/>
      <w:numFmt w:val="bullet"/>
      <w:lvlText w:val="o"/>
      <w:lvlJc w:val="left"/>
      <w:pPr>
        <w:ind w:left="55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0F848BAA">
      <w:start w:val="1"/>
      <w:numFmt w:val="bullet"/>
      <w:lvlText w:val="▪"/>
      <w:lvlJc w:val="left"/>
      <w:pPr>
        <w:ind w:left="62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36BC0F1C"/>
    <w:multiLevelType w:val="hybridMultilevel"/>
    <w:tmpl w:val="D5327C18"/>
    <w:lvl w:ilvl="0" w:tplc="072091C6">
      <w:start w:val="1"/>
      <w:numFmt w:val="bullet"/>
      <w:lvlText w:val="-"/>
      <w:lvlJc w:val="left"/>
      <w:pPr>
        <w:ind w:left="38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DC1CD1C4">
      <w:start w:val="1"/>
      <w:numFmt w:val="bullet"/>
      <w:lvlText w:val="o"/>
      <w:lvlJc w:val="left"/>
      <w:pPr>
        <w:ind w:left="12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F4FC2D26">
      <w:start w:val="1"/>
      <w:numFmt w:val="bullet"/>
      <w:lvlText w:val="▪"/>
      <w:lvlJc w:val="left"/>
      <w:pPr>
        <w:ind w:left="19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673868C2">
      <w:start w:val="1"/>
      <w:numFmt w:val="bullet"/>
      <w:lvlText w:val="•"/>
      <w:lvlJc w:val="left"/>
      <w:pPr>
        <w:ind w:left="26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3E6E7992">
      <w:start w:val="1"/>
      <w:numFmt w:val="bullet"/>
      <w:lvlText w:val="o"/>
      <w:lvlJc w:val="left"/>
      <w:pPr>
        <w:ind w:left="33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343C6D72">
      <w:start w:val="1"/>
      <w:numFmt w:val="bullet"/>
      <w:lvlText w:val="▪"/>
      <w:lvlJc w:val="left"/>
      <w:pPr>
        <w:ind w:left="41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280E2942">
      <w:start w:val="1"/>
      <w:numFmt w:val="bullet"/>
      <w:lvlText w:val="•"/>
      <w:lvlJc w:val="left"/>
      <w:pPr>
        <w:ind w:left="48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151A027A">
      <w:start w:val="1"/>
      <w:numFmt w:val="bullet"/>
      <w:lvlText w:val="o"/>
      <w:lvlJc w:val="left"/>
      <w:pPr>
        <w:ind w:left="55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81FC0C44">
      <w:start w:val="1"/>
      <w:numFmt w:val="bullet"/>
      <w:lvlText w:val="▪"/>
      <w:lvlJc w:val="left"/>
      <w:pPr>
        <w:ind w:left="62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3A480CF8"/>
    <w:multiLevelType w:val="hybridMultilevel"/>
    <w:tmpl w:val="53A079F8"/>
    <w:lvl w:ilvl="0" w:tplc="B2FC16DC">
      <w:start w:val="1"/>
      <w:numFmt w:val="bullet"/>
      <w:lvlText w:val="-"/>
      <w:lvlJc w:val="left"/>
      <w:pPr>
        <w:ind w:left="47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57EEAB4A">
      <w:start w:val="1"/>
      <w:numFmt w:val="bullet"/>
      <w:lvlText w:val="o"/>
      <w:lvlJc w:val="left"/>
      <w:pPr>
        <w:ind w:left="131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D1484B84">
      <w:start w:val="1"/>
      <w:numFmt w:val="bullet"/>
      <w:lvlText w:val="▪"/>
      <w:lvlJc w:val="left"/>
      <w:pPr>
        <w:ind w:left="203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7F321026">
      <w:start w:val="1"/>
      <w:numFmt w:val="bullet"/>
      <w:lvlText w:val="•"/>
      <w:lvlJc w:val="left"/>
      <w:pPr>
        <w:ind w:left="27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D908A914">
      <w:start w:val="1"/>
      <w:numFmt w:val="bullet"/>
      <w:lvlText w:val="o"/>
      <w:lvlJc w:val="left"/>
      <w:pPr>
        <w:ind w:left="34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EF72794C">
      <w:start w:val="1"/>
      <w:numFmt w:val="bullet"/>
      <w:lvlText w:val="▪"/>
      <w:lvlJc w:val="left"/>
      <w:pPr>
        <w:ind w:left="41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ED300A64">
      <w:start w:val="1"/>
      <w:numFmt w:val="bullet"/>
      <w:lvlText w:val="•"/>
      <w:lvlJc w:val="left"/>
      <w:pPr>
        <w:ind w:left="491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FEA6D73E">
      <w:start w:val="1"/>
      <w:numFmt w:val="bullet"/>
      <w:lvlText w:val="o"/>
      <w:lvlJc w:val="left"/>
      <w:pPr>
        <w:ind w:left="563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1422C864">
      <w:start w:val="1"/>
      <w:numFmt w:val="bullet"/>
      <w:lvlText w:val="▪"/>
      <w:lvlJc w:val="left"/>
      <w:pPr>
        <w:ind w:left="63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42545485"/>
    <w:multiLevelType w:val="hybridMultilevel"/>
    <w:tmpl w:val="722A465A"/>
    <w:lvl w:ilvl="0" w:tplc="69DA4D68">
      <w:start w:val="1"/>
      <w:numFmt w:val="bullet"/>
      <w:lvlText w:val="-"/>
      <w:lvlJc w:val="left"/>
      <w:pPr>
        <w:ind w:left="37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10248114">
      <w:start w:val="1"/>
      <w:numFmt w:val="bullet"/>
      <w:lvlText w:val="o"/>
      <w:lvlJc w:val="left"/>
      <w:pPr>
        <w:ind w:left="12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6750E04A">
      <w:start w:val="1"/>
      <w:numFmt w:val="bullet"/>
      <w:lvlText w:val="▪"/>
      <w:lvlJc w:val="left"/>
      <w:pPr>
        <w:ind w:left="200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29E4876A">
      <w:start w:val="1"/>
      <w:numFmt w:val="bullet"/>
      <w:lvlText w:val="•"/>
      <w:lvlJc w:val="left"/>
      <w:pPr>
        <w:ind w:left="272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6AB65BDA">
      <w:start w:val="1"/>
      <w:numFmt w:val="bullet"/>
      <w:lvlText w:val="o"/>
      <w:lvlJc w:val="left"/>
      <w:pPr>
        <w:ind w:left="344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57B888F4">
      <w:start w:val="1"/>
      <w:numFmt w:val="bullet"/>
      <w:lvlText w:val="▪"/>
      <w:lvlJc w:val="left"/>
      <w:pPr>
        <w:ind w:left="416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7608915E">
      <w:start w:val="1"/>
      <w:numFmt w:val="bullet"/>
      <w:lvlText w:val="•"/>
      <w:lvlJc w:val="left"/>
      <w:pPr>
        <w:ind w:left="48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3B0E0018">
      <w:start w:val="1"/>
      <w:numFmt w:val="bullet"/>
      <w:lvlText w:val="o"/>
      <w:lvlJc w:val="left"/>
      <w:pPr>
        <w:ind w:left="560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F1144FF4">
      <w:start w:val="1"/>
      <w:numFmt w:val="bullet"/>
      <w:lvlText w:val="▪"/>
      <w:lvlJc w:val="left"/>
      <w:pPr>
        <w:ind w:left="632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4989631C"/>
    <w:multiLevelType w:val="hybridMultilevel"/>
    <w:tmpl w:val="0DE4631C"/>
    <w:lvl w:ilvl="0" w:tplc="C8086604">
      <w:start w:val="1"/>
      <w:numFmt w:val="bullet"/>
      <w:lvlText w:val="-"/>
      <w:lvlJc w:val="left"/>
      <w:pPr>
        <w:ind w:left="37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1396D834">
      <w:start w:val="1"/>
      <w:numFmt w:val="bullet"/>
      <w:lvlText w:val="o"/>
      <w:lvlJc w:val="left"/>
      <w:pPr>
        <w:ind w:left="12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0324C72E">
      <w:start w:val="1"/>
      <w:numFmt w:val="bullet"/>
      <w:lvlText w:val="▪"/>
      <w:lvlJc w:val="left"/>
      <w:pPr>
        <w:ind w:left="200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EB4EC2D2">
      <w:start w:val="1"/>
      <w:numFmt w:val="bullet"/>
      <w:lvlText w:val="•"/>
      <w:lvlJc w:val="left"/>
      <w:pPr>
        <w:ind w:left="272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6BE810AE">
      <w:start w:val="1"/>
      <w:numFmt w:val="bullet"/>
      <w:lvlText w:val="o"/>
      <w:lvlJc w:val="left"/>
      <w:pPr>
        <w:ind w:left="344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31A88428">
      <w:start w:val="1"/>
      <w:numFmt w:val="bullet"/>
      <w:lvlText w:val="▪"/>
      <w:lvlJc w:val="left"/>
      <w:pPr>
        <w:ind w:left="416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8A288D6E">
      <w:start w:val="1"/>
      <w:numFmt w:val="bullet"/>
      <w:lvlText w:val="•"/>
      <w:lvlJc w:val="left"/>
      <w:pPr>
        <w:ind w:left="48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4D4EFDDC">
      <w:start w:val="1"/>
      <w:numFmt w:val="bullet"/>
      <w:lvlText w:val="o"/>
      <w:lvlJc w:val="left"/>
      <w:pPr>
        <w:ind w:left="560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A022D824">
      <w:start w:val="1"/>
      <w:numFmt w:val="bullet"/>
      <w:lvlText w:val="▪"/>
      <w:lvlJc w:val="left"/>
      <w:pPr>
        <w:ind w:left="632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4C25733F"/>
    <w:multiLevelType w:val="hybridMultilevel"/>
    <w:tmpl w:val="0DDC33D2"/>
    <w:lvl w:ilvl="0" w:tplc="7980A9E6">
      <w:start w:val="1"/>
      <w:numFmt w:val="bullet"/>
      <w:lvlText w:val="✓"/>
      <w:lvlJc w:val="left"/>
      <w:pPr>
        <w:ind w:left="42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48B00098">
      <w:start w:val="1"/>
      <w:numFmt w:val="bullet"/>
      <w:lvlText w:val="o"/>
      <w:lvlJc w:val="left"/>
      <w:pPr>
        <w:ind w:left="122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FDDA57F8">
      <w:start w:val="1"/>
      <w:numFmt w:val="bullet"/>
      <w:lvlText w:val="▪"/>
      <w:lvlJc w:val="left"/>
      <w:pPr>
        <w:ind w:left="194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2F9AACEE">
      <w:start w:val="1"/>
      <w:numFmt w:val="bullet"/>
      <w:lvlText w:val="•"/>
      <w:lvlJc w:val="left"/>
      <w:pPr>
        <w:ind w:left="266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B01E0932">
      <w:start w:val="1"/>
      <w:numFmt w:val="bullet"/>
      <w:lvlText w:val="o"/>
      <w:lvlJc w:val="left"/>
      <w:pPr>
        <w:ind w:left="338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39A02A46">
      <w:start w:val="1"/>
      <w:numFmt w:val="bullet"/>
      <w:lvlText w:val="▪"/>
      <w:lvlJc w:val="left"/>
      <w:pPr>
        <w:ind w:left="410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46DCDA4A">
      <w:start w:val="1"/>
      <w:numFmt w:val="bullet"/>
      <w:lvlText w:val="•"/>
      <w:lvlJc w:val="left"/>
      <w:pPr>
        <w:ind w:left="482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D36ED80E">
      <w:start w:val="1"/>
      <w:numFmt w:val="bullet"/>
      <w:lvlText w:val="o"/>
      <w:lvlJc w:val="left"/>
      <w:pPr>
        <w:ind w:left="554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4B5EA4FC">
      <w:start w:val="1"/>
      <w:numFmt w:val="bullet"/>
      <w:lvlText w:val="▪"/>
      <w:lvlJc w:val="left"/>
      <w:pPr>
        <w:ind w:left="626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4D156A27"/>
    <w:multiLevelType w:val="hybridMultilevel"/>
    <w:tmpl w:val="522E33B0"/>
    <w:lvl w:ilvl="0" w:tplc="712CFD56">
      <w:start w:val="1"/>
      <w:numFmt w:val="bullet"/>
      <w:lvlText w:val="-"/>
      <w:lvlJc w:val="left"/>
      <w:pPr>
        <w:ind w:left="22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6A20DAC">
      <w:start w:val="1"/>
      <w:numFmt w:val="bullet"/>
      <w:lvlText w:val="o"/>
      <w:lvlJc w:val="left"/>
      <w:pPr>
        <w:ind w:left="1447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7E89AB6">
      <w:start w:val="1"/>
      <w:numFmt w:val="bullet"/>
      <w:lvlText w:val="▪"/>
      <w:lvlJc w:val="left"/>
      <w:pPr>
        <w:ind w:left="2167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9CF6F844">
      <w:start w:val="1"/>
      <w:numFmt w:val="bullet"/>
      <w:lvlText w:val="•"/>
      <w:lvlJc w:val="left"/>
      <w:pPr>
        <w:ind w:left="2887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0B34371E">
      <w:start w:val="1"/>
      <w:numFmt w:val="bullet"/>
      <w:lvlText w:val="o"/>
      <w:lvlJc w:val="left"/>
      <w:pPr>
        <w:ind w:left="3607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CD9A289C">
      <w:start w:val="1"/>
      <w:numFmt w:val="bullet"/>
      <w:lvlText w:val="▪"/>
      <w:lvlJc w:val="left"/>
      <w:pPr>
        <w:ind w:left="4327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7784A68E">
      <w:start w:val="1"/>
      <w:numFmt w:val="bullet"/>
      <w:lvlText w:val="•"/>
      <w:lvlJc w:val="left"/>
      <w:pPr>
        <w:ind w:left="5047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4160DBC">
      <w:start w:val="1"/>
      <w:numFmt w:val="bullet"/>
      <w:lvlText w:val="o"/>
      <w:lvlJc w:val="left"/>
      <w:pPr>
        <w:ind w:left="5767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3488C21C">
      <w:start w:val="1"/>
      <w:numFmt w:val="bullet"/>
      <w:lvlText w:val="▪"/>
      <w:lvlJc w:val="left"/>
      <w:pPr>
        <w:ind w:left="6487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504065B0"/>
    <w:multiLevelType w:val="hybridMultilevel"/>
    <w:tmpl w:val="D6B8D15C"/>
    <w:lvl w:ilvl="0" w:tplc="72246538">
      <w:start w:val="1"/>
      <w:numFmt w:val="bullet"/>
      <w:lvlText w:val="-"/>
      <w:lvlJc w:val="left"/>
      <w:pPr>
        <w:ind w:left="38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9880F086">
      <w:start w:val="1"/>
      <w:numFmt w:val="bullet"/>
      <w:lvlText w:val="o"/>
      <w:lvlJc w:val="left"/>
      <w:pPr>
        <w:ind w:left="11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D960DE9A">
      <w:start w:val="1"/>
      <w:numFmt w:val="bullet"/>
      <w:lvlText w:val="▪"/>
      <w:lvlJc w:val="left"/>
      <w:pPr>
        <w:ind w:left="190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6172F120">
      <w:start w:val="1"/>
      <w:numFmt w:val="bullet"/>
      <w:lvlText w:val="•"/>
      <w:lvlJc w:val="left"/>
      <w:pPr>
        <w:ind w:left="262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E9D8BEBA">
      <w:start w:val="1"/>
      <w:numFmt w:val="bullet"/>
      <w:lvlText w:val="o"/>
      <w:lvlJc w:val="left"/>
      <w:pPr>
        <w:ind w:left="334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786C3028">
      <w:start w:val="1"/>
      <w:numFmt w:val="bullet"/>
      <w:lvlText w:val="▪"/>
      <w:lvlJc w:val="left"/>
      <w:pPr>
        <w:ind w:left="406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EDC0876C">
      <w:start w:val="1"/>
      <w:numFmt w:val="bullet"/>
      <w:lvlText w:val="•"/>
      <w:lvlJc w:val="left"/>
      <w:pPr>
        <w:ind w:left="47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A5AC65C6">
      <w:start w:val="1"/>
      <w:numFmt w:val="bullet"/>
      <w:lvlText w:val="o"/>
      <w:lvlJc w:val="left"/>
      <w:pPr>
        <w:ind w:left="550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BC62AC1C">
      <w:start w:val="1"/>
      <w:numFmt w:val="bullet"/>
      <w:lvlText w:val="▪"/>
      <w:lvlJc w:val="left"/>
      <w:pPr>
        <w:ind w:left="622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65A81A63"/>
    <w:multiLevelType w:val="hybridMultilevel"/>
    <w:tmpl w:val="128AA272"/>
    <w:lvl w:ilvl="0" w:tplc="99D2B9E4">
      <w:start w:val="1"/>
      <w:numFmt w:val="bullet"/>
      <w:lvlText w:val="-"/>
      <w:lvlJc w:val="left"/>
      <w:pPr>
        <w:ind w:left="28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0D3612D0">
      <w:start w:val="1"/>
      <w:numFmt w:val="bullet"/>
      <w:lvlText w:val="o"/>
      <w:lvlJc w:val="left"/>
      <w:pPr>
        <w:ind w:left="371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F2E4BCCE">
      <w:start w:val="1"/>
      <w:numFmt w:val="bullet"/>
      <w:lvlText w:val="▪"/>
      <w:lvlJc w:val="left"/>
      <w:pPr>
        <w:ind w:left="443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D46CDEEA">
      <w:start w:val="1"/>
      <w:numFmt w:val="bullet"/>
      <w:lvlText w:val="•"/>
      <w:lvlJc w:val="left"/>
      <w:pPr>
        <w:ind w:left="515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779409C2">
      <w:start w:val="1"/>
      <w:numFmt w:val="bullet"/>
      <w:lvlText w:val="o"/>
      <w:lvlJc w:val="left"/>
      <w:pPr>
        <w:ind w:left="587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D3F63DC6">
      <w:start w:val="1"/>
      <w:numFmt w:val="bullet"/>
      <w:lvlText w:val="▪"/>
      <w:lvlJc w:val="left"/>
      <w:pPr>
        <w:ind w:left="659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34A27D9E">
      <w:start w:val="1"/>
      <w:numFmt w:val="bullet"/>
      <w:lvlText w:val="•"/>
      <w:lvlJc w:val="left"/>
      <w:pPr>
        <w:ind w:left="731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A618769E">
      <w:start w:val="1"/>
      <w:numFmt w:val="bullet"/>
      <w:lvlText w:val="o"/>
      <w:lvlJc w:val="left"/>
      <w:pPr>
        <w:ind w:left="803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FB4C4CDA">
      <w:start w:val="1"/>
      <w:numFmt w:val="bullet"/>
      <w:lvlText w:val="▪"/>
      <w:lvlJc w:val="left"/>
      <w:pPr>
        <w:ind w:left="875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704D17EE"/>
    <w:multiLevelType w:val="hybridMultilevel"/>
    <w:tmpl w:val="5AD867E6"/>
    <w:lvl w:ilvl="0" w:tplc="749AAD36">
      <w:start w:val="1"/>
      <w:numFmt w:val="bullet"/>
      <w:lvlText w:val="-"/>
      <w:lvlJc w:val="left"/>
      <w:pPr>
        <w:ind w:left="1187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962E105C">
      <w:start w:val="1"/>
      <w:numFmt w:val="bullet"/>
      <w:lvlText w:val="o"/>
      <w:lvlJc w:val="left"/>
      <w:pPr>
        <w:ind w:left="1912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EE1427A8">
      <w:start w:val="1"/>
      <w:numFmt w:val="bullet"/>
      <w:lvlText w:val="▪"/>
      <w:lvlJc w:val="left"/>
      <w:pPr>
        <w:ind w:left="2632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B0961BA2">
      <w:start w:val="1"/>
      <w:numFmt w:val="bullet"/>
      <w:lvlText w:val="•"/>
      <w:lvlJc w:val="left"/>
      <w:pPr>
        <w:ind w:left="3352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8216FAFC">
      <w:start w:val="1"/>
      <w:numFmt w:val="bullet"/>
      <w:lvlText w:val="o"/>
      <w:lvlJc w:val="left"/>
      <w:pPr>
        <w:ind w:left="4072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1A6613FC">
      <w:start w:val="1"/>
      <w:numFmt w:val="bullet"/>
      <w:lvlText w:val="▪"/>
      <w:lvlJc w:val="left"/>
      <w:pPr>
        <w:ind w:left="4792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1DC8CAF8">
      <w:start w:val="1"/>
      <w:numFmt w:val="bullet"/>
      <w:lvlText w:val="•"/>
      <w:lvlJc w:val="left"/>
      <w:pPr>
        <w:ind w:left="5512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2D02EE0C">
      <w:start w:val="1"/>
      <w:numFmt w:val="bullet"/>
      <w:lvlText w:val="o"/>
      <w:lvlJc w:val="left"/>
      <w:pPr>
        <w:ind w:left="6232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D9E2549E">
      <w:start w:val="1"/>
      <w:numFmt w:val="bullet"/>
      <w:lvlText w:val="▪"/>
      <w:lvlJc w:val="left"/>
      <w:pPr>
        <w:ind w:left="6952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78761993"/>
    <w:multiLevelType w:val="hybridMultilevel"/>
    <w:tmpl w:val="BC7C6E58"/>
    <w:lvl w:ilvl="0" w:tplc="BD54BFBC">
      <w:start w:val="1"/>
      <w:numFmt w:val="bullet"/>
      <w:lvlText w:val="-"/>
      <w:lvlJc w:val="left"/>
      <w:pPr>
        <w:ind w:left="98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3AC28716">
      <w:start w:val="1"/>
      <w:numFmt w:val="bullet"/>
      <w:lvlText w:val="o"/>
      <w:lvlJc w:val="left"/>
      <w:pPr>
        <w:ind w:left="118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D6BA6086">
      <w:start w:val="1"/>
      <w:numFmt w:val="bullet"/>
      <w:lvlText w:val="▪"/>
      <w:lvlJc w:val="left"/>
      <w:pPr>
        <w:ind w:left="190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72C67DD8">
      <w:start w:val="1"/>
      <w:numFmt w:val="bullet"/>
      <w:lvlText w:val="•"/>
      <w:lvlJc w:val="left"/>
      <w:pPr>
        <w:ind w:left="262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461895D2">
      <w:start w:val="1"/>
      <w:numFmt w:val="bullet"/>
      <w:lvlText w:val="o"/>
      <w:lvlJc w:val="left"/>
      <w:pPr>
        <w:ind w:left="334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3E56C220">
      <w:start w:val="1"/>
      <w:numFmt w:val="bullet"/>
      <w:lvlText w:val="▪"/>
      <w:lvlJc w:val="left"/>
      <w:pPr>
        <w:ind w:left="406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C6345CCA">
      <w:start w:val="1"/>
      <w:numFmt w:val="bullet"/>
      <w:lvlText w:val="•"/>
      <w:lvlJc w:val="left"/>
      <w:pPr>
        <w:ind w:left="478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32A0B328">
      <w:start w:val="1"/>
      <w:numFmt w:val="bullet"/>
      <w:lvlText w:val="o"/>
      <w:lvlJc w:val="left"/>
      <w:pPr>
        <w:ind w:left="550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ADE2466C">
      <w:start w:val="1"/>
      <w:numFmt w:val="bullet"/>
      <w:lvlText w:val="▪"/>
      <w:lvlJc w:val="left"/>
      <w:pPr>
        <w:ind w:left="622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9" w15:restartNumberingAfterBreak="0">
    <w:nsid w:val="7BAA0A96"/>
    <w:multiLevelType w:val="hybridMultilevel"/>
    <w:tmpl w:val="909A10F4"/>
    <w:lvl w:ilvl="0" w:tplc="DD2A3DCE">
      <w:start w:val="1"/>
      <w:numFmt w:val="bullet"/>
      <w:lvlText w:val="-"/>
      <w:lvlJc w:val="left"/>
      <w:pPr>
        <w:ind w:left="38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95B2755E">
      <w:start w:val="1"/>
      <w:numFmt w:val="bullet"/>
      <w:lvlText w:val="o"/>
      <w:lvlJc w:val="left"/>
      <w:pPr>
        <w:ind w:left="12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1646F65A">
      <w:start w:val="1"/>
      <w:numFmt w:val="bullet"/>
      <w:lvlText w:val="▪"/>
      <w:lvlJc w:val="left"/>
      <w:pPr>
        <w:ind w:left="19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A558BEE4">
      <w:start w:val="1"/>
      <w:numFmt w:val="bullet"/>
      <w:lvlText w:val="•"/>
      <w:lvlJc w:val="left"/>
      <w:pPr>
        <w:ind w:left="26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E98C1CC0">
      <w:start w:val="1"/>
      <w:numFmt w:val="bullet"/>
      <w:lvlText w:val="o"/>
      <w:lvlJc w:val="left"/>
      <w:pPr>
        <w:ind w:left="33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5FD4C01C">
      <w:start w:val="1"/>
      <w:numFmt w:val="bullet"/>
      <w:lvlText w:val="▪"/>
      <w:lvlJc w:val="left"/>
      <w:pPr>
        <w:ind w:left="41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A4B0869A">
      <w:start w:val="1"/>
      <w:numFmt w:val="bullet"/>
      <w:lvlText w:val="•"/>
      <w:lvlJc w:val="left"/>
      <w:pPr>
        <w:ind w:left="48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48FEAD9E">
      <w:start w:val="1"/>
      <w:numFmt w:val="bullet"/>
      <w:lvlText w:val="o"/>
      <w:lvlJc w:val="left"/>
      <w:pPr>
        <w:ind w:left="55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01C07F0C">
      <w:start w:val="1"/>
      <w:numFmt w:val="bullet"/>
      <w:lvlText w:val="▪"/>
      <w:lvlJc w:val="left"/>
      <w:pPr>
        <w:ind w:left="62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6"/>
  </w:num>
  <w:num w:numId="5">
    <w:abstractNumId w:val="13"/>
  </w:num>
  <w:num w:numId="6">
    <w:abstractNumId w:val="18"/>
  </w:num>
  <w:num w:numId="7">
    <w:abstractNumId w:val="0"/>
  </w:num>
  <w:num w:numId="8">
    <w:abstractNumId w:val="17"/>
  </w:num>
  <w:num w:numId="9">
    <w:abstractNumId w:val="14"/>
  </w:num>
  <w:num w:numId="10">
    <w:abstractNumId w:val="7"/>
  </w:num>
  <w:num w:numId="11">
    <w:abstractNumId w:val="15"/>
  </w:num>
  <w:num w:numId="12">
    <w:abstractNumId w:val="2"/>
  </w:num>
  <w:num w:numId="13">
    <w:abstractNumId w:val="6"/>
  </w:num>
  <w:num w:numId="14">
    <w:abstractNumId w:val="9"/>
  </w:num>
  <w:num w:numId="15">
    <w:abstractNumId w:val="19"/>
  </w:num>
  <w:num w:numId="16">
    <w:abstractNumId w:val="10"/>
  </w:num>
  <w:num w:numId="17">
    <w:abstractNumId w:val="1"/>
  </w:num>
  <w:num w:numId="18">
    <w:abstractNumId w:val="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8F"/>
    <w:rsid w:val="00011342"/>
    <w:rsid w:val="00051E00"/>
    <w:rsid w:val="000F013A"/>
    <w:rsid w:val="0016614B"/>
    <w:rsid w:val="00193706"/>
    <w:rsid w:val="001C6EF2"/>
    <w:rsid w:val="002A51D8"/>
    <w:rsid w:val="002C6784"/>
    <w:rsid w:val="002D3D06"/>
    <w:rsid w:val="00316A96"/>
    <w:rsid w:val="003314C8"/>
    <w:rsid w:val="00335302"/>
    <w:rsid w:val="00344D18"/>
    <w:rsid w:val="004040A2"/>
    <w:rsid w:val="00410213"/>
    <w:rsid w:val="004261AC"/>
    <w:rsid w:val="0048777F"/>
    <w:rsid w:val="006B4631"/>
    <w:rsid w:val="006C5CEF"/>
    <w:rsid w:val="006F4D4D"/>
    <w:rsid w:val="007056B9"/>
    <w:rsid w:val="00741D23"/>
    <w:rsid w:val="007606AC"/>
    <w:rsid w:val="00762B28"/>
    <w:rsid w:val="00837AF5"/>
    <w:rsid w:val="008646E4"/>
    <w:rsid w:val="0087504E"/>
    <w:rsid w:val="00891FA3"/>
    <w:rsid w:val="008E2372"/>
    <w:rsid w:val="009A1616"/>
    <w:rsid w:val="009B7900"/>
    <w:rsid w:val="009E49CE"/>
    <w:rsid w:val="00A27C02"/>
    <w:rsid w:val="00A77513"/>
    <w:rsid w:val="00B27035"/>
    <w:rsid w:val="00B55607"/>
    <w:rsid w:val="00C0628F"/>
    <w:rsid w:val="00C06C16"/>
    <w:rsid w:val="00C11FE8"/>
    <w:rsid w:val="00C2068F"/>
    <w:rsid w:val="00DE7818"/>
    <w:rsid w:val="00E32D06"/>
    <w:rsid w:val="00E50DD2"/>
    <w:rsid w:val="00E70027"/>
    <w:rsid w:val="00EC39B3"/>
    <w:rsid w:val="00EC3D96"/>
    <w:rsid w:val="00F10958"/>
    <w:rsid w:val="00FC2688"/>
    <w:rsid w:val="022D271A"/>
    <w:rsid w:val="025EE9F9"/>
    <w:rsid w:val="05981E52"/>
    <w:rsid w:val="0683B2D8"/>
    <w:rsid w:val="06E86F26"/>
    <w:rsid w:val="07886C47"/>
    <w:rsid w:val="08733E4F"/>
    <w:rsid w:val="095BB4EF"/>
    <w:rsid w:val="09EAEE0E"/>
    <w:rsid w:val="0B058C61"/>
    <w:rsid w:val="0B3311E0"/>
    <w:rsid w:val="0C0233FE"/>
    <w:rsid w:val="0CC34BBF"/>
    <w:rsid w:val="0ED619D2"/>
    <w:rsid w:val="1085C82B"/>
    <w:rsid w:val="1243C303"/>
    <w:rsid w:val="126FD4F4"/>
    <w:rsid w:val="12F1168B"/>
    <w:rsid w:val="14891D73"/>
    <w:rsid w:val="1505D007"/>
    <w:rsid w:val="175F402A"/>
    <w:rsid w:val="1804BA67"/>
    <w:rsid w:val="1822BE5A"/>
    <w:rsid w:val="1AB108F8"/>
    <w:rsid w:val="1BB7AA9A"/>
    <w:rsid w:val="1C257126"/>
    <w:rsid w:val="1D98D691"/>
    <w:rsid w:val="1DC14187"/>
    <w:rsid w:val="20A68CA4"/>
    <w:rsid w:val="20CC7812"/>
    <w:rsid w:val="2192DF35"/>
    <w:rsid w:val="21D395BF"/>
    <w:rsid w:val="228A7A3C"/>
    <w:rsid w:val="232EAF96"/>
    <w:rsid w:val="261D884B"/>
    <w:rsid w:val="2631A4C2"/>
    <w:rsid w:val="26908B53"/>
    <w:rsid w:val="26AEDC54"/>
    <w:rsid w:val="2A52499D"/>
    <w:rsid w:val="2ACF05AA"/>
    <w:rsid w:val="2BEE19FE"/>
    <w:rsid w:val="2ED96BEE"/>
    <w:rsid w:val="2F71E6BA"/>
    <w:rsid w:val="3139410E"/>
    <w:rsid w:val="31BB1128"/>
    <w:rsid w:val="32E2E2F6"/>
    <w:rsid w:val="33888A68"/>
    <w:rsid w:val="339EA3F2"/>
    <w:rsid w:val="3470E1D0"/>
    <w:rsid w:val="3648FE2D"/>
    <w:rsid w:val="3656B7E5"/>
    <w:rsid w:val="36CA7EAC"/>
    <w:rsid w:val="38B3C5C9"/>
    <w:rsid w:val="38D423FF"/>
    <w:rsid w:val="39810834"/>
    <w:rsid w:val="3AFC26F5"/>
    <w:rsid w:val="3C7243E9"/>
    <w:rsid w:val="3DC6503C"/>
    <w:rsid w:val="3E16212E"/>
    <w:rsid w:val="3E24DBA0"/>
    <w:rsid w:val="3FF6637E"/>
    <w:rsid w:val="4070A6F5"/>
    <w:rsid w:val="417CEA81"/>
    <w:rsid w:val="41B2B14F"/>
    <w:rsid w:val="41FD34BD"/>
    <w:rsid w:val="429DD435"/>
    <w:rsid w:val="42EA4AE8"/>
    <w:rsid w:val="431E17B7"/>
    <w:rsid w:val="449D9B71"/>
    <w:rsid w:val="44DB3F22"/>
    <w:rsid w:val="47246A75"/>
    <w:rsid w:val="4755E32B"/>
    <w:rsid w:val="489940F2"/>
    <w:rsid w:val="4A99F161"/>
    <w:rsid w:val="4B7F17EA"/>
    <w:rsid w:val="4B922718"/>
    <w:rsid w:val="4CA7D68C"/>
    <w:rsid w:val="4CEF37F5"/>
    <w:rsid w:val="4DE59AF5"/>
    <w:rsid w:val="4FDF774E"/>
    <w:rsid w:val="501F4E75"/>
    <w:rsid w:val="53861879"/>
    <w:rsid w:val="5449CF31"/>
    <w:rsid w:val="556C9553"/>
    <w:rsid w:val="5849BFD9"/>
    <w:rsid w:val="5D032EC2"/>
    <w:rsid w:val="5D81EB8E"/>
    <w:rsid w:val="5FD55FCA"/>
    <w:rsid w:val="5FD6F361"/>
    <w:rsid w:val="61C0F263"/>
    <w:rsid w:val="62B1AEC9"/>
    <w:rsid w:val="631C0103"/>
    <w:rsid w:val="634D3FF2"/>
    <w:rsid w:val="652A42A9"/>
    <w:rsid w:val="6548FE98"/>
    <w:rsid w:val="657B7DFD"/>
    <w:rsid w:val="6A765DF7"/>
    <w:rsid w:val="6C50CE7F"/>
    <w:rsid w:val="6E708D86"/>
    <w:rsid w:val="6E93285C"/>
    <w:rsid w:val="6F3160BA"/>
    <w:rsid w:val="71A99219"/>
    <w:rsid w:val="73DA745D"/>
    <w:rsid w:val="7426BE8A"/>
    <w:rsid w:val="74CF9641"/>
    <w:rsid w:val="74D12327"/>
    <w:rsid w:val="7546223A"/>
    <w:rsid w:val="76258524"/>
    <w:rsid w:val="767289DF"/>
    <w:rsid w:val="777619ED"/>
    <w:rsid w:val="78495DEF"/>
    <w:rsid w:val="7878FD9F"/>
    <w:rsid w:val="788D5AFC"/>
    <w:rsid w:val="79BE346C"/>
    <w:rsid w:val="7A14CE00"/>
    <w:rsid w:val="7B67D654"/>
    <w:rsid w:val="7DBEE9B4"/>
    <w:rsid w:val="7E2B9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A147"/>
  <w15:docId w15:val="{423603D4-80CA-4E54-98BD-96089632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83" w:line="309" w:lineRule="auto"/>
      <w:ind w:left="10" w:right="211" w:hanging="10"/>
      <w:jc w:val="both"/>
    </w:pPr>
    <w:rPr>
      <w:rFonts w:ascii="Verdana" w:hAnsi="Verdana" w:eastAsia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0" w:line="248" w:lineRule="auto"/>
      <w:ind w:left="10" w:hanging="10"/>
      <w:outlineLvl w:val="0"/>
    </w:pPr>
    <w:rPr>
      <w:rFonts w:ascii="Verdana" w:hAnsi="Verdana" w:eastAsia="Verdana" w:cs="Verdana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DD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Verdana" w:hAnsi="Verdana" w:eastAsia="Verdana" w:cs="Verdana"/>
      <w:b/>
      <w:color w:val="000000"/>
      <w:sz w:val="28"/>
    </w:rPr>
  </w:style>
  <w:style w:type="table" w:styleId="TableGrid1" w:customStyle="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C5C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751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77513"/>
    <w:rPr>
      <w:rFonts w:ascii="Verdana" w:hAnsi="Verdana" w:eastAsia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7751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77513"/>
    <w:rPr>
      <w:rFonts w:ascii="Verdana" w:hAnsi="Verdana" w:eastAsia="Verdana" w:cs="Verdana"/>
      <w:color w:val="000000"/>
      <w:sz w:val="20"/>
    </w:rPr>
  </w:style>
  <w:style w:type="character" w:styleId="normaltextrun" w:customStyle="1">
    <w:name w:val="normaltextrun"/>
    <w:basedOn w:val="DefaultParagraphFont"/>
    <w:rsid w:val="006B4631"/>
  </w:style>
  <w:style w:type="character" w:styleId="eop" w:customStyle="1">
    <w:name w:val="eop"/>
    <w:basedOn w:val="DefaultParagraphFont"/>
    <w:rsid w:val="006B4631"/>
  </w:style>
  <w:style w:type="paragraph" w:styleId="ListParagraph">
    <w:name w:val="List Paragraph"/>
    <w:basedOn w:val="Normal"/>
    <w:uiPriority w:val="34"/>
    <w:qFormat/>
    <w:rsid w:val="00C0628F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E50DD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7" ma:contentTypeDescription="Create a new document." ma:contentTypeScope="" ma:versionID="caa9c2c7eaabc9c36be9db53b181bd7a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c84901b7e1eeefa8e58d072fc4e5638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493720-443A-468D-9AD5-6775CFF7B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AD9FF-18EF-4774-8D68-A5E0728C7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C5555-7E68-4F8B-B74D-5DADE641EA15}">
  <ds:schemaRefs>
    <ds:schemaRef ds:uri="0d129abb-7d93-4c1d-a669-1310cc292247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c15c95f-ed2b-411d-8b41-98752efda15d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Luke Myer</dc:creator>
  <keywords/>
  <lastModifiedBy>Daisy O'Connor</lastModifiedBy>
  <revision>35</revision>
  <dcterms:created xsi:type="dcterms:W3CDTF">2020-10-09T09:12:00.0000000Z</dcterms:created>
  <dcterms:modified xsi:type="dcterms:W3CDTF">2024-01-29T12:45:54.9761589Z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MediaServiceImageTags">
    <vt:lpwstr/>
  </property>
</Properties>
</file>